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E2" w:rsidRDefault="007326E2" w:rsidP="007326E2">
      <w:bookmarkStart w:id="0" w:name="_GoBack"/>
      <w:bookmarkEnd w:id="0"/>
    </w:p>
    <w:p w:rsidR="007326E2" w:rsidRDefault="007326E2" w:rsidP="007326E2"/>
    <w:p w:rsidR="007326E2" w:rsidRDefault="007326E2" w:rsidP="007326E2"/>
    <w:p w:rsidR="007326E2" w:rsidRDefault="007326E2" w:rsidP="007326E2"/>
    <w:p w:rsidR="007326E2" w:rsidRDefault="007326E2" w:rsidP="007326E2"/>
    <w:p w:rsidR="007326E2" w:rsidRDefault="007326E2" w:rsidP="007326E2"/>
    <w:p w:rsidR="007326E2" w:rsidRPr="00E35125" w:rsidRDefault="007326E2" w:rsidP="007326E2">
      <w:pPr>
        <w:jc w:val="center"/>
        <w:rPr>
          <w:rFonts w:ascii="方正小标宋简体" w:eastAsia="方正小标宋简体"/>
          <w:color w:val="FF0000"/>
          <w:spacing w:val="-40"/>
          <w:sz w:val="96"/>
          <w:szCs w:val="96"/>
        </w:rPr>
      </w:pPr>
      <w:r w:rsidRPr="00E35125">
        <w:rPr>
          <w:rFonts w:ascii="方正小标宋简体" w:eastAsia="方正小标宋简体" w:hint="eastAsia"/>
          <w:color w:val="FF0000"/>
          <w:spacing w:val="-40"/>
          <w:sz w:val="96"/>
          <w:szCs w:val="96"/>
        </w:rPr>
        <w:t>闽江学院教务处文件</w:t>
      </w:r>
    </w:p>
    <w:p w:rsidR="007326E2" w:rsidRPr="00923814" w:rsidRDefault="007326E2" w:rsidP="007326E2">
      <w:pPr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</w:p>
    <w:p w:rsidR="007326E2" w:rsidRPr="007C1BFD" w:rsidRDefault="007326E2" w:rsidP="007326E2">
      <w:pPr>
        <w:tabs>
          <w:tab w:val="left" w:pos="5685"/>
        </w:tabs>
        <w:ind w:firstLineChars="1050" w:firstLine="2940"/>
        <w:rPr>
          <w:rFonts w:ascii="宋体" w:hAnsi="宋体"/>
          <w:sz w:val="28"/>
          <w:szCs w:val="28"/>
        </w:rPr>
      </w:pPr>
      <w:r w:rsidRPr="007C1BFD">
        <w:rPr>
          <w:rFonts w:ascii="宋体" w:hAnsi="宋体" w:hint="eastAsia"/>
          <w:sz w:val="28"/>
          <w:szCs w:val="28"/>
        </w:rPr>
        <w:t>（201</w:t>
      </w:r>
      <w:r>
        <w:rPr>
          <w:rFonts w:ascii="宋体" w:hAnsi="宋体" w:hint="eastAsia"/>
          <w:sz w:val="28"/>
          <w:szCs w:val="28"/>
        </w:rPr>
        <w:t>8</w:t>
      </w:r>
      <w:r w:rsidRPr="007C1BFD">
        <w:rPr>
          <w:rFonts w:ascii="宋体" w:hAnsi="宋体" w:hint="eastAsia"/>
          <w:sz w:val="28"/>
          <w:szCs w:val="28"/>
        </w:rPr>
        <w:t>）闽院教</w:t>
      </w:r>
      <w:r w:rsidR="00636988">
        <w:rPr>
          <w:rFonts w:ascii="宋体" w:hAnsi="宋体" w:hint="eastAsia"/>
          <w:sz w:val="28"/>
          <w:szCs w:val="28"/>
        </w:rPr>
        <w:t>141</w:t>
      </w:r>
      <w:r w:rsidRPr="007C1BFD">
        <w:rPr>
          <w:rFonts w:ascii="宋体" w:hAnsi="宋体" w:hint="eastAsia"/>
          <w:sz w:val="28"/>
          <w:szCs w:val="28"/>
        </w:rPr>
        <w:t>号</w:t>
      </w:r>
    </w:p>
    <w:p w:rsidR="007326E2" w:rsidRPr="00923814" w:rsidRDefault="007326E2" w:rsidP="007326E2">
      <w:pPr>
        <w:tabs>
          <w:tab w:val="left" w:pos="5685"/>
        </w:tabs>
        <w:rPr>
          <w:rFonts w:ascii="华文仿宋" w:eastAsia="华文仿宋" w:hAnsi="华文仿宋"/>
          <w:sz w:val="32"/>
          <w:szCs w:val="32"/>
        </w:rPr>
      </w:pPr>
      <w:r w:rsidRPr="00980EE5">
        <w:rPr>
          <w:rFonts w:ascii="方正小标宋简体" w:eastAsia="方正小标宋简体"/>
          <w:noProof/>
          <w:color w:val="FF0000"/>
          <w:sz w:val="84"/>
          <w:szCs w:val="84"/>
        </w:rPr>
        <w:pict>
          <v:line id="Line 4" o:spid="_x0000_s2050" style="position:absolute;left:0;text-align:left;flip:y;z-index:251660288;visibility:visible" from="-.85pt,6.7pt" to="436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" strokecolor="red" strokeweight="3pt"/>
        </w:pict>
      </w:r>
    </w:p>
    <w:p w:rsidR="007326E2" w:rsidRPr="00C828C1" w:rsidRDefault="007326E2" w:rsidP="007326E2">
      <w:pPr>
        <w:snapToGrid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C828C1">
        <w:rPr>
          <w:rFonts w:ascii="黑体" w:eastAsia="黑体" w:hAnsi="黑体" w:cs="黑体" w:hint="eastAsia"/>
          <w:sz w:val="36"/>
          <w:szCs w:val="36"/>
        </w:rPr>
        <w:t>关于做好</w:t>
      </w:r>
      <w:r>
        <w:rPr>
          <w:rFonts w:ascii="黑体" w:eastAsia="黑体" w:hAnsi="黑体" w:cs="黑体"/>
          <w:sz w:val="36"/>
          <w:szCs w:val="36"/>
        </w:rPr>
        <w:t>2019</w:t>
      </w:r>
      <w:r w:rsidRPr="00C828C1">
        <w:rPr>
          <w:rFonts w:ascii="黑体" w:eastAsia="黑体" w:hAnsi="黑体" w:cs="黑体" w:hint="eastAsia"/>
          <w:sz w:val="36"/>
          <w:szCs w:val="36"/>
        </w:rPr>
        <w:t>届本科毕业</w:t>
      </w:r>
      <w:r>
        <w:rPr>
          <w:rFonts w:ascii="黑体" w:eastAsia="黑体" w:hAnsi="黑体" w:cs="黑体" w:hint="eastAsia"/>
          <w:sz w:val="36"/>
          <w:szCs w:val="36"/>
        </w:rPr>
        <w:t>设计（论文）</w:t>
      </w:r>
    </w:p>
    <w:p w:rsidR="007326E2" w:rsidRPr="002840C4" w:rsidRDefault="007326E2" w:rsidP="007326E2">
      <w:pPr>
        <w:tabs>
          <w:tab w:val="left" w:pos="5685"/>
        </w:tabs>
        <w:jc w:val="center"/>
        <w:rPr>
          <w:rFonts w:ascii="黑体" w:eastAsia="黑体" w:hAnsi="黑体"/>
          <w:sz w:val="44"/>
          <w:szCs w:val="44"/>
        </w:rPr>
      </w:pPr>
      <w:r w:rsidRPr="00C828C1">
        <w:rPr>
          <w:rFonts w:ascii="黑体" w:eastAsia="黑体" w:hAnsi="黑体" w:cs="黑体" w:hint="eastAsia"/>
          <w:sz w:val="36"/>
          <w:szCs w:val="36"/>
        </w:rPr>
        <w:t>工作的通知</w:t>
      </w:r>
    </w:p>
    <w:p w:rsidR="007326E2" w:rsidRDefault="007326E2" w:rsidP="00534915">
      <w:pPr>
        <w:snapToGrid w:val="0"/>
        <w:spacing w:line="520" w:lineRule="exact"/>
        <w:rPr>
          <w:rFonts w:ascii="华文仿宋" w:eastAsia="华文仿宋" w:hAnsi="华文仿宋" w:hint="eastAsia"/>
          <w:sz w:val="32"/>
          <w:szCs w:val="32"/>
        </w:rPr>
      </w:pPr>
    </w:p>
    <w:p w:rsidR="00F80FAE" w:rsidRPr="007326E2" w:rsidRDefault="00283259" w:rsidP="00534915">
      <w:pPr>
        <w:snapToGrid w:val="0"/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>各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学院</w:t>
      </w:r>
      <w:r w:rsidRPr="007326E2">
        <w:rPr>
          <w:rFonts w:ascii="华文仿宋" w:eastAsia="华文仿宋" w:hAnsi="华文仿宋" w:hint="eastAsia"/>
          <w:sz w:val="32"/>
          <w:szCs w:val="32"/>
        </w:rPr>
        <w:t>：</w:t>
      </w:r>
      <w:r w:rsidRPr="007326E2">
        <w:rPr>
          <w:rFonts w:ascii="华文仿宋" w:eastAsia="华文仿宋" w:hAnsi="华文仿宋"/>
          <w:sz w:val="32"/>
          <w:szCs w:val="32"/>
        </w:rPr>
        <w:t xml:space="preserve"> </w:t>
      </w:r>
      <w:r w:rsidRPr="007326E2">
        <w:rPr>
          <w:rFonts w:ascii="华文仿宋" w:eastAsia="华文仿宋" w:hAnsi="华文仿宋"/>
          <w:sz w:val="32"/>
          <w:szCs w:val="32"/>
        </w:rPr>
        <w:br/>
      </w:r>
      <w:r w:rsidRPr="00815118">
        <w:rPr>
          <w:rFonts w:ascii="仿宋" w:eastAsia="仿宋" w:hAnsi="仿宋" w:cs="仿宋"/>
          <w:sz w:val="30"/>
          <w:szCs w:val="30"/>
        </w:rPr>
        <w:t xml:space="preserve">    </w:t>
      </w:r>
      <w:r w:rsidRPr="007326E2">
        <w:rPr>
          <w:rFonts w:ascii="华文仿宋" w:eastAsia="华文仿宋" w:hAnsi="华文仿宋" w:hint="eastAsia"/>
          <w:sz w:val="32"/>
          <w:szCs w:val="32"/>
        </w:rPr>
        <w:t>根据《闽江学院毕业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论文（设计）</w:t>
      </w:r>
      <w:r w:rsidRPr="007326E2">
        <w:rPr>
          <w:rFonts w:ascii="华文仿宋" w:eastAsia="华文仿宋" w:hAnsi="华文仿宋" w:hint="eastAsia"/>
          <w:sz w:val="32"/>
          <w:szCs w:val="32"/>
        </w:rPr>
        <w:t>工作规定（修订）》</w:t>
      </w:r>
      <w:r w:rsidRPr="007326E2">
        <w:rPr>
          <w:rFonts w:ascii="华文仿宋" w:eastAsia="华文仿宋" w:hAnsi="华文仿宋"/>
          <w:sz w:val="32"/>
          <w:szCs w:val="32"/>
        </w:rPr>
        <w:t xml:space="preserve"> </w:t>
      </w:r>
      <w:r w:rsidRPr="007326E2">
        <w:rPr>
          <w:rFonts w:ascii="华文仿宋" w:eastAsia="华文仿宋" w:hAnsi="华文仿宋" w:hint="eastAsia"/>
          <w:sz w:val="32"/>
          <w:szCs w:val="32"/>
        </w:rPr>
        <w:t>（</w:t>
      </w:r>
      <w:r w:rsidRPr="007326E2">
        <w:rPr>
          <w:rFonts w:ascii="华文仿宋" w:eastAsia="华文仿宋" w:hAnsi="华文仿宋"/>
          <w:sz w:val="32"/>
          <w:szCs w:val="32"/>
        </w:rPr>
        <w:t>[</w:t>
      </w:r>
      <w:r w:rsidR="00785810" w:rsidRPr="007326E2">
        <w:rPr>
          <w:rFonts w:ascii="华文仿宋" w:eastAsia="华文仿宋" w:hAnsi="华文仿宋"/>
          <w:sz w:val="32"/>
          <w:szCs w:val="32"/>
        </w:rPr>
        <w:t>201</w:t>
      </w:r>
      <w:r w:rsidR="00785810" w:rsidRPr="007326E2">
        <w:rPr>
          <w:rFonts w:ascii="华文仿宋" w:eastAsia="华文仿宋" w:hAnsi="华文仿宋" w:hint="eastAsia"/>
          <w:sz w:val="32"/>
          <w:szCs w:val="32"/>
        </w:rPr>
        <w:t>7</w:t>
      </w:r>
      <w:r w:rsidRPr="007326E2">
        <w:rPr>
          <w:rFonts w:ascii="华文仿宋" w:eastAsia="华文仿宋" w:hAnsi="华文仿宋"/>
          <w:sz w:val="32"/>
          <w:szCs w:val="32"/>
        </w:rPr>
        <w:t>]</w:t>
      </w:r>
      <w:r w:rsidRPr="007326E2">
        <w:rPr>
          <w:rFonts w:ascii="华文仿宋" w:eastAsia="华文仿宋" w:hAnsi="华文仿宋" w:hint="eastAsia"/>
          <w:sz w:val="32"/>
          <w:szCs w:val="32"/>
        </w:rPr>
        <w:t>闽院教</w:t>
      </w:r>
      <w:r w:rsidRPr="007326E2">
        <w:rPr>
          <w:rFonts w:ascii="华文仿宋" w:eastAsia="华文仿宋" w:hAnsi="华文仿宋"/>
          <w:sz w:val="32"/>
          <w:szCs w:val="32"/>
        </w:rPr>
        <w:t>118</w:t>
      </w:r>
      <w:r w:rsidRPr="007326E2">
        <w:rPr>
          <w:rFonts w:ascii="华文仿宋" w:eastAsia="华文仿宋" w:hAnsi="华文仿宋" w:hint="eastAsia"/>
          <w:sz w:val="32"/>
          <w:szCs w:val="32"/>
        </w:rPr>
        <w:t>号）文件要求，请各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学院</w:t>
      </w:r>
      <w:r w:rsidRPr="007326E2">
        <w:rPr>
          <w:rFonts w:ascii="华文仿宋" w:eastAsia="华文仿宋" w:hAnsi="华文仿宋" w:hint="eastAsia"/>
          <w:sz w:val="32"/>
          <w:szCs w:val="32"/>
        </w:rPr>
        <w:t>结合本单位学科专业特点，组织做好</w:t>
      </w:r>
      <w:r w:rsidR="00CD1632" w:rsidRPr="007326E2">
        <w:rPr>
          <w:rFonts w:ascii="华文仿宋" w:eastAsia="华文仿宋" w:hAnsi="华文仿宋"/>
          <w:sz w:val="32"/>
          <w:szCs w:val="32"/>
        </w:rPr>
        <w:t>2019</w:t>
      </w:r>
      <w:r w:rsidRPr="007326E2">
        <w:rPr>
          <w:rFonts w:ascii="华文仿宋" w:eastAsia="华文仿宋" w:hAnsi="华文仿宋" w:hint="eastAsia"/>
          <w:sz w:val="32"/>
          <w:szCs w:val="32"/>
        </w:rPr>
        <w:t>届本科毕业生毕业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设计（论文）</w:t>
      </w:r>
      <w:r w:rsidRPr="007326E2">
        <w:rPr>
          <w:rFonts w:ascii="华文仿宋" w:eastAsia="华文仿宋" w:hAnsi="华文仿宋" w:hint="eastAsia"/>
          <w:sz w:val="32"/>
          <w:szCs w:val="32"/>
        </w:rPr>
        <w:t>工作，现将有关事宜通知如下：</w:t>
      </w:r>
    </w:p>
    <w:p w:rsidR="00283259" w:rsidRPr="007326E2" w:rsidRDefault="00283259" w:rsidP="00534915">
      <w:pPr>
        <w:snapToGrid w:val="0"/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>一、加强本科毕业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设计（论文）</w:t>
      </w:r>
      <w:r w:rsidRPr="007326E2">
        <w:rPr>
          <w:rFonts w:ascii="华文仿宋" w:eastAsia="华文仿宋" w:hAnsi="华文仿宋" w:hint="eastAsia"/>
          <w:sz w:val="32"/>
          <w:szCs w:val="32"/>
        </w:rPr>
        <w:t>组织管理工作</w:t>
      </w:r>
      <w:r w:rsidRPr="007326E2">
        <w:rPr>
          <w:rFonts w:ascii="华文仿宋" w:eastAsia="华文仿宋" w:hAnsi="华文仿宋"/>
          <w:sz w:val="32"/>
          <w:szCs w:val="32"/>
        </w:rPr>
        <w:t xml:space="preserve"> </w:t>
      </w:r>
    </w:p>
    <w:p w:rsidR="00785810" w:rsidRPr="007326E2" w:rsidRDefault="00283259" w:rsidP="00534915">
      <w:pPr>
        <w:snapToGrid w:val="0"/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/>
          <w:sz w:val="32"/>
          <w:szCs w:val="32"/>
        </w:rPr>
        <w:t>1.</w:t>
      </w:r>
      <w:r w:rsidR="00785810" w:rsidRPr="007326E2">
        <w:rPr>
          <w:rFonts w:ascii="华文仿宋" w:eastAsia="华文仿宋" w:hAnsi="华文仿宋" w:hint="eastAsia"/>
          <w:sz w:val="32"/>
          <w:szCs w:val="32"/>
        </w:rPr>
        <w:t xml:space="preserve"> 各学院成立毕业设计（论文）工作领导小组和指导小组，成立答辩委员会，各专业成立毕业设计（论文）答辩小组。毕业设计（论文）工作领导小组组长应由学院院长或分管教学的副院长担任，指导小组组长由专业负责人担任。</w:t>
      </w:r>
    </w:p>
    <w:p w:rsidR="00785810" w:rsidRPr="007326E2" w:rsidRDefault="00785810" w:rsidP="00534915">
      <w:pPr>
        <w:snapToGrid w:val="0"/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>2. 在学生进行毕业设计（论文）之前，各学院应开设有关撰写毕业论文的专题报告或课程，</w:t>
      </w:r>
      <w:r w:rsidR="00E31A14" w:rsidRPr="007326E2">
        <w:rPr>
          <w:rFonts w:ascii="华文仿宋" w:eastAsia="华文仿宋" w:hAnsi="华文仿宋" w:hint="eastAsia"/>
          <w:sz w:val="32"/>
          <w:szCs w:val="32"/>
        </w:rPr>
        <w:t>要认真落实</w:t>
      </w:r>
      <w:r w:rsidRPr="007326E2">
        <w:rPr>
          <w:rFonts w:ascii="华文仿宋" w:eastAsia="华文仿宋" w:hAnsi="华文仿宋" w:hint="eastAsia"/>
          <w:sz w:val="32"/>
          <w:szCs w:val="32"/>
        </w:rPr>
        <w:t>《闽江学院学位论文作假行为处理办法（试行）》等文件精神的传达，</w:t>
      </w:r>
      <w:r w:rsidR="00E31A14" w:rsidRPr="007326E2">
        <w:rPr>
          <w:rFonts w:ascii="华文仿宋" w:eastAsia="华文仿宋" w:hAnsi="华文仿宋" w:hint="eastAsia"/>
          <w:sz w:val="32"/>
          <w:szCs w:val="32"/>
        </w:rPr>
        <w:lastRenderedPageBreak/>
        <w:t>加强学风建设，强化学术诚信教育，</w:t>
      </w:r>
      <w:r w:rsidRPr="007326E2">
        <w:rPr>
          <w:rFonts w:ascii="华文仿宋" w:eastAsia="华文仿宋" w:hAnsi="华文仿宋" w:hint="eastAsia"/>
          <w:sz w:val="32"/>
          <w:szCs w:val="32"/>
        </w:rPr>
        <w:t>杜绝学术不端行为。</w:t>
      </w:r>
    </w:p>
    <w:p w:rsidR="00E31A14" w:rsidRPr="007326E2" w:rsidRDefault="00785810" w:rsidP="00534915">
      <w:pPr>
        <w:snapToGrid w:val="0"/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>3. 做好选题工作。经管、文科类论文选题要结合当前经济改革和社会现实生活中的热点、难点、焦点问题，要避免题目过大，内容宽泛的纯理论性课题。工程类专业毕业设计比例应不低于60%</w:t>
      </w:r>
      <w:r w:rsidR="00E31A14" w:rsidRPr="007326E2">
        <w:rPr>
          <w:rFonts w:ascii="华文仿宋" w:eastAsia="华文仿宋" w:hAnsi="华文仿宋" w:hint="eastAsia"/>
          <w:sz w:val="32"/>
          <w:szCs w:val="32"/>
        </w:rPr>
        <w:t>。各专业</w:t>
      </w:r>
      <w:r w:rsidRPr="007326E2">
        <w:rPr>
          <w:rFonts w:ascii="华文仿宋" w:eastAsia="华文仿宋" w:hAnsi="华文仿宋" w:hint="eastAsia"/>
          <w:sz w:val="32"/>
          <w:szCs w:val="32"/>
        </w:rPr>
        <w:t>应结合当前的科技、经济发展</w:t>
      </w:r>
      <w:r w:rsidR="00E31A14" w:rsidRPr="007326E2">
        <w:rPr>
          <w:rFonts w:ascii="华文仿宋" w:eastAsia="华文仿宋" w:hAnsi="华文仿宋" w:hint="eastAsia"/>
          <w:sz w:val="32"/>
          <w:szCs w:val="32"/>
        </w:rPr>
        <w:t>，切实提高来源于行业企业实际项目或问题相关选题的比例</w:t>
      </w:r>
      <w:r w:rsidRPr="007326E2">
        <w:rPr>
          <w:rFonts w:ascii="华文仿宋" w:eastAsia="华文仿宋" w:hAnsi="华文仿宋" w:hint="eastAsia"/>
          <w:sz w:val="32"/>
          <w:szCs w:val="32"/>
        </w:rPr>
        <w:t>。</w:t>
      </w:r>
      <w:r w:rsidR="00E31A14" w:rsidRPr="007326E2">
        <w:rPr>
          <w:rFonts w:ascii="华文仿宋" w:eastAsia="华文仿宋" w:hAnsi="华文仿宋" w:hint="eastAsia"/>
          <w:sz w:val="32"/>
          <w:szCs w:val="32"/>
        </w:rPr>
        <w:t>应有</w:t>
      </w:r>
      <w:r w:rsidR="00E31A14" w:rsidRPr="007326E2">
        <w:rPr>
          <w:rFonts w:ascii="华文仿宋" w:eastAsia="华文仿宋" w:hAnsi="华文仿宋"/>
          <w:sz w:val="32"/>
          <w:szCs w:val="32"/>
        </w:rPr>
        <w:t>50%</w:t>
      </w:r>
      <w:r w:rsidR="00E31A14" w:rsidRPr="007326E2">
        <w:rPr>
          <w:rFonts w:ascii="华文仿宋" w:eastAsia="华文仿宋" w:hAnsi="华文仿宋" w:hint="eastAsia"/>
          <w:sz w:val="32"/>
          <w:szCs w:val="32"/>
        </w:rPr>
        <w:t>以上毕业设计（论文）通过进行实验、实习、工程实践、科研项目、社会调查、汇报演出、作品展示等社会实践来完成。</w:t>
      </w:r>
    </w:p>
    <w:p w:rsidR="00785810" w:rsidRPr="007326E2" w:rsidRDefault="00E31A14" w:rsidP="00534915">
      <w:pPr>
        <w:snapToGrid w:val="0"/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 xml:space="preserve">4. </w:t>
      </w:r>
      <w:r w:rsidR="00785810" w:rsidRPr="007326E2">
        <w:rPr>
          <w:rFonts w:ascii="华文仿宋" w:eastAsia="华文仿宋" w:hAnsi="华文仿宋" w:hint="eastAsia"/>
          <w:sz w:val="32"/>
          <w:szCs w:val="32"/>
        </w:rPr>
        <w:t>鼓励各学院毕业设计改革，实行项目式毕业设计，大项目下分为子项目，采用团队合作方式完成，同一团队内的成员相互之间既有合作又有分工。鼓励各学院开展毕业设计作品展、汇报演出等。鼓励各学院结合专业特色通过邀请企事业单位、同行院校专家现场参与毕业设计（论文）考核过程，鼓励组织低年级相关专业学生参与到作品展活动中，观摩学习、协助布置。开展毕业设计作品展、汇报演出的专业，其优秀毕业设计（论文）比例可以适当提高。</w:t>
      </w:r>
    </w:p>
    <w:p w:rsidR="00283259" w:rsidRPr="007326E2" w:rsidRDefault="00E31A14" w:rsidP="00534915">
      <w:pPr>
        <w:snapToGrid w:val="0"/>
        <w:spacing w:line="52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>5</w:t>
      </w:r>
      <w:r w:rsidR="00283259" w:rsidRPr="007326E2">
        <w:rPr>
          <w:rFonts w:ascii="华文仿宋" w:eastAsia="华文仿宋" w:hAnsi="华文仿宋"/>
          <w:sz w:val="32"/>
          <w:szCs w:val="32"/>
        </w:rPr>
        <w:t xml:space="preserve">. </w:t>
      </w:r>
      <w:r w:rsidR="00CD1632" w:rsidRPr="007326E2">
        <w:rPr>
          <w:rFonts w:ascii="华文仿宋" w:eastAsia="华文仿宋" w:hAnsi="华文仿宋"/>
          <w:sz w:val="32"/>
          <w:szCs w:val="32"/>
        </w:rPr>
        <w:t>2019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届继续</w:t>
      </w:r>
      <w:r w:rsidR="00283259" w:rsidRPr="007326E2">
        <w:rPr>
          <w:rFonts w:ascii="华文仿宋" w:eastAsia="华文仿宋" w:hAnsi="华文仿宋" w:hint="eastAsia"/>
          <w:sz w:val="32"/>
          <w:szCs w:val="32"/>
        </w:rPr>
        <w:t>使用“毕设通”毕业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设计与论文</w:t>
      </w:r>
      <w:r w:rsidR="00283259" w:rsidRPr="007326E2">
        <w:rPr>
          <w:rFonts w:ascii="华文仿宋" w:eastAsia="华文仿宋" w:hAnsi="华文仿宋" w:hint="eastAsia"/>
          <w:sz w:val="32"/>
          <w:szCs w:val="32"/>
        </w:rPr>
        <w:t>管理系统，所有工作流程按要求在系统里进行填报。</w:t>
      </w:r>
    </w:p>
    <w:p w:rsidR="00283259" w:rsidRPr="007326E2" w:rsidRDefault="00E31A14" w:rsidP="00534915">
      <w:pPr>
        <w:snapToGrid w:val="0"/>
        <w:spacing w:line="52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>6</w:t>
      </w:r>
      <w:r w:rsidR="00283259" w:rsidRPr="007326E2">
        <w:rPr>
          <w:rFonts w:ascii="华文仿宋" w:eastAsia="华文仿宋" w:hAnsi="华文仿宋"/>
          <w:sz w:val="32"/>
          <w:szCs w:val="32"/>
        </w:rPr>
        <w:t>.</w:t>
      </w:r>
      <w:r w:rsidR="00283259" w:rsidRPr="007326E2">
        <w:rPr>
          <w:rFonts w:ascii="华文仿宋" w:eastAsia="华文仿宋" w:hAnsi="华文仿宋" w:hint="eastAsia"/>
          <w:sz w:val="32"/>
          <w:szCs w:val="32"/>
        </w:rPr>
        <w:t>各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学院</w:t>
      </w:r>
      <w:r w:rsidR="00283259" w:rsidRPr="007326E2">
        <w:rPr>
          <w:rFonts w:ascii="华文仿宋" w:eastAsia="华文仿宋" w:hAnsi="华文仿宋" w:hint="eastAsia"/>
          <w:sz w:val="32"/>
          <w:szCs w:val="32"/>
        </w:rPr>
        <w:t>应在</w:t>
      </w:r>
      <w:r w:rsidR="00EC48F0" w:rsidRPr="007326E2">
        <w:rPr>
          <w:rFonts w:ascii="华文仿宋" w:eastAsia="华文仿宋" w:hAnsi="华文仿宋" w:hint="eastAsia"/>
          <w:sz w:val="32"/>
          <w:szCs w:val="32"/>
        </w:rPr>
        <w:t>2018年11月9日前提交工作计划。</w:t>
      </w:r>
      <w:r w:rsidR="00CD1632" w:rsidRPr="007326E2">
        <w:rPr>
          <w:rFonts w:ascii="华文仿宋" w:eastAsia="华文仿宋" w:hAnsi="华文仿宋"/>
          <w:sz w:val="32"/>
          <w:szCs w:val="32"/>
        </w:rPr>
        <w:t>2019</w:t>
      </w:r>
      <w:r w:rsidR="00283259" w:rsidRPr="007326E2">
        <w:rPr>
          <w:rFonts w:ascii="华文仿宋" w:eastAsia="华文仿宋" w:hAnsi="华文仿宋" w:hint="eastAsia"/>
          <w:sz w:val="32"/>
          <w:szCs w:val="32"/>
        </w:rPr>
        <w:t>年</w:t>
      </w:r>
      <w:r w:rsidR="00283259" w:rsidRPr="007326E2">
        <w:rPr>
          <w:rFonts w:ascii="华文仿宋" w:eastAsia="华文仿宋" w:hAnsi="华文仿宋"/>
          <w:sz w:val="32"/>
          <w:szCs w:val="32"/>
        </w:rPr>
        <w:t>6</w:t>
      </w:r>
      <w:r w:rsidR="00283259" w:rsidRPr="007326E2">
        <w:rPr>
          <w:rFonts w:ascii="华文仿宋" w:eastAsia="华文仿宋" w:hAnsi="华文仿宋" w:hint="eastAsia"/>
          <w:sz w:val="32"/>
          <w:szCs w:val="32"/>
        </w:rPr>
        <w:t>月</w:t>
      </w:r>
      <w:r w:rsidR="00F80FAE" w:rsidRPr="007326E2">
        <w:rPr>
          <w:rFonts w:ascii="华文仿宋" w:eastAsia="华文仿宋" w:hAnsi="华文仿宋" w:hint="eastAsia"/>
          <w:sz w:val="32"/>
          <w:szCs w:val="32"/>
        </w:rPr>
        <w:t>2</w:t>
      </w:r>
      <w:r w:rsidR="00283259" w:rsidRPr="007326E2">
        <w:rPr>
          <w:rFonts w:ascii="华文仿宋" w:eastAsia="华文仿宋" w:hAnsi="华文仿宋" w:hint="eastAsia"/>
          <w:sz w:val="32"/>
          <w:szCs w:val="32"/>
        </w:rPr>
        <w:t>日（十四周）前完成所有毕业论文答辩及成绩评定工作。</w:t>
      </w:r>
    </w:p>
    <w:p w:rsidR="00283259" w:rsidRPr="007326E2" w:rsidRDefault="00283259" w:rsidP="00534915">
      <w:pPr>
        <w:snapToGrid w:val="0"/>
        <w:spacing w:line="52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/>
          <w:sz w:val="32"/>
          <w:szCs w:val="32"/>
        </w:rPr>
        <w:br/>
        <w:t xml:space="preserve">    </w:t>
      </w:r>
      <w:r w:rsidRPr="007326E2">
        <w:rPr>
          <w:rFonts w:ascii="华文仿宋" w:eastAsia="华文仿宋" w:hAnsi="华文仿宋" w:hint="eastAsia"/>
          <w:sz w:val="32"/>
          <w:szCs w:val="32"/>
        </w:rPr>
        <w:t>二、指导教师的资格与要求</w:t>
      </w:r>
    </w:p>
    <w:p w:rsidR="00283259" w:rsidRPr="007326E2" w:rsidRDefault="00283259" w:rsidP="00534915">
      <w:pPr>
        <w:snapToGrid w:val="0"/>
        <w:spacing w:line="52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/>
          <w:sz w:val="32"/>
          <w:szCs w:val="32"/>
        </w:rPr>
        <w:t>1.</w:t>
      </w:r>
      <w:r w:rsidRPr="007326E2">
        <w:rPr>
          <w:rFonts w:ascii="华文仿宋" w:eastAsia="华文仿宋" w:hAnsi="华文仿宋" w:hint="eastAsia"/>
          <w:sz w:val="32"/>
          <w:szCs w:val="32"/>
        </w:rPr>
        <w:t>严格指导教师资格审查，指导教师必须具有中级以上职称，鼓励具有高级职称的教师担任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设计（论文）</w:t>
      </w:r>
      <w:r w:rsidRPr="007326E2">
        <w:rPr>
          <w:rFonts w:ascii="华文仿宋" w:eastAsia="华文仿宋" w:hAnsi="华文仿宋" w:hint="eastAsia"/>
          <w:sz w:val="32"/>
          <w:szCs w:val="32"/>
        </w:rPr>
        <w:t>指导教师，</w:t>
      </w:r>
      <w:r w:rsidRPr="007326E2">
        <w:rPr>
          <w:rFonts w:ascii="华文仿宋" w:eastAsia="华文仿宋" w:hAnsi="华文仿宋" w:hint="eastAsia"/>
          <w:sz w:val="32"/>
          <w:szCs w:val="32"/>
        </w:rPr>
        <w:lastRenderedPageBreak/>
        <w:t>获得硕士学位但未取得讲师职称者，不能作为第一指导教师，但可协助指导教师做好指导本科生毕业设计（论文）工作。鼓励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学院</w:t>
      </w:r>
      <w:r w:rsidRPr="007326E2">
        <w:rPr>
          <w:rFonts w:ascii="华文仿宋" w:eastAsia="华文仿宋" w:hAnsi="华文仿宋" w:hint="eastAsia"/>
          <w:sz w:val="32"/>
          <w:szCs w:val="32"/>
        </w:rPr>
        <w:t>聘请行业、企业导师参与毕业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设计（论文）</w:t>
      </w:r>
      <w:r w:rsidRPr="007326E2">
        <w:rPr>
          <w:rFonts w:ascii="华文仿宋" w:eastAsia="华文仿宋" w:hAnsi="华文仿宋" w:hint="eastAsia"/>
          <w:sz w:val="32"/>
          <w:szCs w:val="32"/>
        </w:rPr>
        <w:t>指导。</w:t>
      </w:r>
    </w:p>
    <w:p w:rsidR="00283259" w:rsidRPr="007326E2" w:rsidRDefault="00283259" w:rsidP="00534915">
      <w:pPr>
        <w:snapToGrid w:val="0"/>
        <w:spacing w:line="52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/>
          <w:sz w:val="32"/>
          <w:szCs w:val="32"/>
        </w:rPr>
        <w:t xml:space="preserve">2. </w:t>
      </w:r>
      <w:r w:rsidRPr="007326E2">
        <w:rPr>
          <w:rFonts w:ascii="华文仿宋" w:eastAsia="华文仿宋" w:hAnsi="华文仿宋" w:hint="eastAsia"/>
          <w:sz w:val="32"/>
          <w:szCs w:val="32"/>
        </w:rPr>
        <w:t>指导教师是保证学生毕业设计（论文）质量的责任人，应投入足够时间和精力完成毕业设计（论文）环节的各项教学任务。帮助学生做好选题工作；提前下达毕业设计（论文）任务书，让学生有充分的时间准备开题报告；加强过程指导与检查，制定指导计划，每周至少一次指导学生毕业设计（论文），及时掌握学生毕业设计（论文）的进度和质量，定期辅导答疑，发现问题，纠正错误；把好毕业设计（论文）审核关，对学生是否获得参加毕业论文答辩资格进行预审，并客观公正如实地填写评阅意见。</w:t>
      </w:r>
    </w:p>
    <w:p w:rsidR="00E31A14" w:rsidRPr="007326E2" w:rsidRDefault="00E31A14" w:rsidP="00534915">
      <w:pPr>
        <w:snapToGrid w:val="0"/>
        <w:spacing w:line="52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>3. 指导教师是查处学位论文买</w:t>
      </w:r>
      <w:r w:rsidR="00EC48F0" w:rsidRPr="007326E2">
        <w:rPr>
          <w:rFonts w:ascii="华文仿宋" w:eastAsia="华文仿宋" w:hAnsi="华文仿宋" w:hint="eastAsia"/>
          <w:sz w:val="32"/>
          <w:szCs w:val="32"/>
        </w:rPr>
        <w:t>卖、代写行为的第一责任人，要加强对学生学术道德、学术规范的教育</w:t>
      </w:r>
      <w:r w:rsidRPr="007326E2">
        <w:rPr>
          <w:rFonts w:ascii="华文仿宋" w:eastAsia="华文仿宋" w:hAnsi="华文仿宋" w:hint="eastAsia"/>
          <w:sz w:val="32"/>
          <w:szCs w:val="32"/>
        </w:rPr>
        <w:t>，并对学位论文是否由其独立完成进行审查，确保原创性。</w:t>
      </w:r>
    </w:p>
    <w:p w:rsidR="00283259" w:rsidRPr="007326E2" w:rsidRDefault="00283259" w:rsidP="00534915">
      <w:pPr>
        <w:snapToGrid w:val="0"/>
        <w:spacing w:line="52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</w:p>
    <w:p w:rsidR="00283259" w:rsidRPr="007326E2" w:rsidRDefault="00283259" w:rsidP="00534915">
      <w:pPr>
        <w:snapToGrid w:val="0"/>
        <w:spacing w:line="52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>三、毕业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设计（论文）</w:t>
      </w:r>
      <w:r w:rsidRPr="007326E2">
        <w:rPr>
          <w:rFonts w:ascii="华文仿宋" w:eastAsia="华文仿宋" w:hAnsi="华文仿宋" w:hint="eastAsia"/>
          <w:sz w:val="32"/>
          <w:szCs w:val="32"/>
        </w:rPr>
        <w:t>的检测</w:t>
      </w:r>
    </w:p>
    <w:p w:rsidR="00283259" w:rsidRPr="007326E2" w:rsidRDefault="00283259" w:rsidP="00534915">
      <w:pPr>
        <w:snapToGrid w:val="0"/>
        <w:spacing w:line="520" w:lineRule="exact"/>
        <w:ind w:firstLineChars="250" w:firstLine="800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>根据《闽江学院学位论文作假行为处理办法（试行）》（闽院教〔</w:t>
      </w:r>
      <w:r w:rsidRPr="007326E2">
        <w:rPr>
          <w:rFonts w:ascii="华文仿宋" w:eastAsia="华文仿宋" w:hAnsi="华文仿宋"/>
          <w:sz w:val="32"/>
          <w:szCs w:val="32"/>
        </w:rPr>
        <w:t>2013</w:t>
      </w:r>
      <w:r w:rsidRPr="007326E2">
        <w:rPr>
          <w:rFonts w:ascii="华文仿宋" w:eastAsia="华文仿宋" w:hAnsi="华文仿宋" w:hint="eastAsia"/>
          <w:sz w:val="32"/>
          <w:szCs w:val="32"/>
        </w:rPr>
        <w:t>〕</w:t>
      </w:r>
      <w:r w:rsidRPr="007326E2">
        <w:rPr>
          <w:rFonts w:ascii="华文仿宋" w:eastAsia="华文仿宋" w:hAnsi="华文仿宋"/>
          <w:sz w:val="32"/>
          <w:szCs w:val="32"/>
        </w:rPr>
        <w:t>32</w:t>
      </w:r>
      <w:r w:rsidRPr="007326E2">
        <w:rPr>
          <w:rFonts w:ascii="华文仿宋" w:eastAsia="华文仿宋" w:hAnsi="华文仿宋" w:hint="eastAsia"/>
          <w:sz w:val="32"/>
          <w:szCs w:val="32"/>
        </w:rPr>
        <w:t>号）等文件精神，我校将应用“中国知网”学位论文管理系统对</w:t>
      </w:r>
      <w:r w:rsidR="00CD1632" w:rsidRPr="007326E2">
        <w:rPr>
          <w:rFonts w:ascii="华文仿宋" w:eastAsia="华文仿宋" w:hAnsi="华文仿宋"/>
          <w:sz w:val="32"/>
          <w:szCs w:val="32"/>
        </w:rPr>
        <w:t>2019</w:t>
      </w:r>
      <w:r w:rsidRPr="007326E2">
        <w:rPr>
          <w:rFonts w:ascii="华文仿宋" w:eastAsia="华文仿宋" w:hAnsi="华文仿宋" w:hint="eastAsia"/>
          <w:sz w:val="32"/>
          <w:szCs w:val="32"/>
        </w:rPr>
        <w:t>届本科毕业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设计（论文）</w:t>
      </w:r>
      <w:r w:rsidRPr="007326E2">
        <w:rPr>
          <w:rFonts w:ascii="华文仿宋" w:eastAsia="华文仿宋" w:hAnsi="华文仿宋" w:hint="eastAsia"/>
          <w:sz w:val="32"/>
          <w:szCs w:val="32"/>
        </w:rPr>
        <w:t>进行检测。检测必须在答辩之前进行，具体时间由各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学院</w:t>
      </w:r>
      <w:r w:rsidRPr="007326E2">
        <w:rPr>
          <w:rFonts w:ascii="华文仿宋" w:eastAsia="华文仿宋" w:hAnsi="华文仿宋" w:hint="eastAsia"/>
          <w:sz w:val="32"/>
          <w:szCs w:val="32"/>
        </w:rPr>
        <w:t>自行决定。</w:t>
      </w:r>
    </w:p>
    <w:p w:rsidR="00283259" w:rsidRPr="007326E2" w:rsidRDefault="00283259" w:rsidP="00534915">
      <w:pPr>
        <w:snapToGrid w:val="0"/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283259" w:rsidRPr="007326E2" w:rsidRDefault="00283259" w:rsidP="00534915">
      <w:pPr>
        <w:snapToGrid w:val="0"/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>四、校级优秀毕业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设计（论文）</w:t>
      </w:r>
      <w:r w:rsidRPr="007326E2">
        <w:rPr>
          <w:rFonts w:ascii="华文仿宋" w:eastAsia="华文仿宋" w:hAnsi="华文仿宋" w:hint="eastAsia"/>
          <w:sz w:val="32"/>
          <w:szCs w:val="32"/>
        </w:rPr>
        <w:t>推荐申报工作</w:t>
      </w:r>
      <w:r w:rsidRPr="007326E2">
        <w:rPr>
          <w:rFonts w:ascii="华文仿宋" w:eastAsia="华文仿宋" w:hAnsi="华文仿宋"/>
          <w:sz w:val="32"/>
          <w:szCs w:val="32"/>
        </w:rPr>
        <w:t xml:space="preserve"> </w:t>
      </w:r>
      <w:r w:rsidRPr="007326E2">
        <w:rPr>
          <w:rFonts w:ascii="华文仿宋" w:eastAsia="华文仿宋" w:hAnsi="华文仿宋"/>
          <w:sz w:val="32"/>
          <w:szCs w:val="32"/>
        </w:rPr>
        <w:br/>
        <w:t xml:space="preserve">    1.</w:t>
      </w:r>
      <w:r w:rsidRPr="007326E2">
        <w:rPr>
          <w:rFonts w:ascii="华文仿宋" w:eastAsia="华文仿宋" w:hAnsi="华文仿宋" w:hint="eastAsia"/>
          <w:sz w:val="32"/>
          <w:szCs w:val="32"/>
        </w:rPr>
        <w:t>各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学院</w:t>
      </w:r>
      <w:r w:rsidRPr="007326E2">
        <w:rPr>
          <w:rFonts w:ascii="华文仿宋" w:eastAsia="华文仿宋" w:hAnsi="华文仿宋" w:hint="eastAsia"/>
          <w:sz w:val="32"/>
          <w:szCs w:val="32"/>
        </w:rPr>
        <w:t>成立由专家和教学负责人组成的专门评审小组，一般为</w:t>
      </w:r>
      <w:r w:rsidRPr="007326E2">
        <w:rPr>
          <w:rFonts w:ascii="华文仿宋" w:eastAsia="华文仿宋" w:hAnsi="华文仿宋"/>
          <w:sz w:val="32"/>
          <w:szCs w:val="32"/>
        </w:rPr>
        <w:t>3—5</w:t>
      </w:r>
      <w:r w:rsidRPr="007326E2">
        <w:rPr>
          <w:rFonts w:ascii="华文仿宋" w:eastAsia="华文仿宋" w:hAnsi="华文仿宋" w:hint="eastAsia"/>
          <w:sz w:val="32"/>
          <w:szCs w:val="32"/>
        </w:rPr>
        <w:t>人，设组长一人。在学生已经全部完成本专业毕</w:t>
      </w:r>
      <w:r w:rsidRPr="007326E2">
        <w:rPr>
          <w:rFonts w:ascii="华文仿宋" w:eastAsia="华文仿宋" w:hAnsi="华文仿宋" w:hint="eastAsia"/>
          <w:sz w:val="32"/>
          <w:szCs w:val="32"/>
        </w:rPr>
        <w:lastRenderedPageBreak/>
        <w:t>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设计（论文）</w:t>
      </w:r>
      <w:r w:rsidRPr="007326E2">
        <w:rPr>
          <w:rFonts w:ascii="华文仿宋" w:eastAsia="华文仿宋" w:hAnsi="华文仿宋" w:hint="eastAsia"/>
          <w:sz w:val="32"/>
          <w:szCs w:val="32"/>
        </w:rPr>
        <w:t>答辩的基础上，对拟申报校级优秀的毕业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设计（论文）</w:t>
      </w:r>
      <w:r w:rsidRPr="007326E2">
        <w:rPr>
          <w:rFonts w:ascii="华文仿宋" w:eastAsia="华文仿宋" w:hAnsi="华文仿宋" w:hint="eastAsia"/>
          <w:sz w:val="32"/>
          <w:szCs w:val="32"/>
        </w:rPr>
        <w:t>在全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学院</w:t>
      </w:r>
      <w:r w:rsidRPr="007326E2">
        <w:rPr>
          <w:rFonts w:ascii="华文仿宋" w:eastAsia="华文仿宋" w:hAnsi="华文仿宋" w:hint="eastAsia"/>
          <w:sz w:val="32"/>
          <w:szCs w:val="32"/>
        </w:rPr>
        <w:t>组织公开答辩，并进行集中评议，从中遴选出水平较高、创新点突出的论文申报校级优秀毕业论文。</w:t>
      </w:r>
      <w:r w:rsidRPr="007326E2">
        <w:rPr>
          <w:rFonts w:ascii="华文仿宋" w:eastAsia="华文仿宋" w:hAnsi="华文仿宋"/>
          <w:sz w:val="32"/>
          <w:szCs w:val="32"/>
        </w:rPr>
        <w:t xml:space="preserve"> </w:t>
      </w:r>
      <w:r w:rsidRPr="007326E2">
        <w:rPr>
          <w:rFonts w:ascii="华文仿宋" w:eastAsia="华文仿宋" w:hAnsi="华文仿宋"/>
          <w:sz w:val="32"/>
          <w:szCs w:val="32"/>
        </w:rPr>
        <w:br/>
        <w:t xml:space="preserve">    </w:t>
      </w:r>
      <w:r w:rsidR="00EC48F0" w:rsidRPr="007326E2">
        <w:rPr>
          <w:rFonts w:ascii="华文仿宋" w:eastAsia="华文仿宋" w:hAnsi="华文仿宋" w:hint="eastAsia"/>
          <w:sz w:val="32"/>
          <w:szCs w:val="32"/>
        </w:rPr>
        <w:t>2.</w:t>
      </w:r>
      <w:r w:rsidRPr="007326E2">
        <w:rPr>
          <w:rFonts w:ascii="华文仿宋" w:eastAsia="华文仿宋" w:hAnsi="华文仿宋" w:hint="eastAsia"/>
          <w:sz w:val="32"/>
          <w:szCs w:val="32"/>
        </w:rPr>
        <w:t>对拟向学校推荐的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学院</w:t>
      </w:r>
      <w:r w:rsidRPr="007326E2">
        <w:rPr>
          <w:rFonts w:ascii="华文仿宋" w:eastAsia="华文仿宋" w:hAnsi="华文仿宋" w:hint="eastAsia"/>
          <w:sz w:val="32"/>
          <w:szCs w:val="32"/>
        </w:rPr>
        <w:t>优秀毕业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设计（论文）</w:t>
      </w:r>
      <w:r w:rsidRPr="007326E2">
        <w:rPr>
          <w:rFonts w:ascii="华文仿宋" w:eastAsia="华文仿宋" w:hAnsi="华文仿宋" w:hint="eastAsia"/>
          <w:sz w:val="32"/>
          <w:szCs w:val="32"/>
        </w:rPr>
        <w:t>进行必要的排序，请毕业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设计（论文）</w:t>
      </w:r>
      <w:r w:rsidRPr="007326E2">
        <w:rPr>
          <w:rFonts w:ascii="华文仿宋" w:eastAsia="华文仿宋" w:hAnsi="华文仿宋" w:hint="eastAsia"/>
          <w:sz w:val="32"/>
          <w:szCs w:val="32"/>
        </w:rPr>
        <w:t>指导教师写出</w:t>
      </w:r>
      <w:r w:rsidRPr="007326E2">
        <w:rPr>
          <w:rFonts w:ascii="华文仿宋" w:eastAsia="华文仿宋" w:hAnsi="华文仿宋"/>
          <w:sz w:val="32"/>
          <w:szCs w:val="32"/>
        </w:rPr>
        <w:t>200</w:t>
      </w:r>
      <w:r w:rsidRPr="007326E2">
        <w:rPr>
          <w:rFonts w:ascii="华文仿宋" w:eastAsia="华文仿宋" w:hAnsi="华文仿宋" w:hint="eastAsia"/>
          <w:sz w:val="32"/>
          <w:szCs w:val="32"/>
        </w:rPr>
        <w:t>字左右的推荐意见，并填写《闽江学院校级本科优秀毕业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设计（论文）</w:t>
      </w:r>
      <w:r w:rsidRPr="007326E2">
        <w:rPr>
          <w:rFonts w:ascii="华文仿宋" w:eastAsia="华文仿宋" w:hAnsi="华文仿宋" w:hint="eastAsia"/>
          <w:sz w:val="32"/>
          <w:szCs w:val="32"/>
        </w:rPr>
        <w:t>推荐表》（</w:t>
      </w:r>
      <w:r w:rsidR="00EC48F0" w:rsidRPr="007326E2">
        <w:rPr>
          <w:rFonts w:ascii="华文仿宋" w:eastAsia="华文仿宋" w:hAnsi="华文仿宋" w:hint="eastAsia"/>
          <w:sz w:val="32"/>
          <w:szCs w:val="32"/>
        </w:rPr>
        <w:t>附件2</w:t>
      </w:r>
      <w:r w:rsidRPr="007326E2">
        <w:rPr>
          <w:rFonts w:ascii="华文仿宋" w:eastAsia="华文仿宋" w:hAnsi="华文仿宋" w:hint="eastAsia"/>
          <w:sz w:val="32"/>
          <w:szCs w:val="32"/>
        </w:rPr>
        <w:t>）。严格控制在该专业毕业学生总数的</w:t>
      </w:r>
      <w:r w:rsidRPr="007326E2">
        <w:rPr>
          <w:rFonts w:ascii="华文仿宋" w:eastAsia="华文仿宋" w:hAnsi="华文仿宋"/>
          <w:sz w:val="32"/>
          <w:szCs w:val="32"/>
        </w:rPr>
        <w:t>4</w:t>
      </w:r>
      <w:r w:rsidRPr="007326E2">
        <w:rPr>
          <w:rFonts w:ascii="华文仿宋" w:eastAsia="华文仿宋" w:hAnsi="华文仿宋" w:hint="eastAsia"/>
          <w:sz w:val="32"/>
          <w:szCs w:val="32"/>
        </w:rPr>
        <w:t>％以内。</w:t>
      </w:r>
      <w:r w:rsidRPr="007326E2">
        <w:rPr>
          <w:rFonts w:ascii="华文仿宋" w:eastAsia="华文仿宋" w:hAnsi="华文仿宋"/>
          <w:sz w:val="32"/>
          <w:szCs w:val="32"/>
        </w:rPr>
        <w:t xml:space="preserve"> </w:t>
      </w:r>
      <w:r w:rsidRPr="007326E2">
        <w:rPr>
          <w:rFonts w:ascii="华文仿宋" w:eastAsia="华文仿宋" w:hAnsi="华文仿宋"/>
          <w:sz w:val="32"/>
          <w:szCs w:val="32"/>
        </w:rPr>
        <w:br/>
        <w:t xml:space="preserve">   </w:t>
      </w:r>
    </w:p>
    <w:p w:rsidR="00283259" w:rsidRPr="007326E2" w:rsidRDefault="00283259" w:rsidP="00534915">
      <w:pPr>
        <w:snapToGrid w:val="0"/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>五、存档和报送相关工作材料</w:t>
      </w:r>
    </w:p>
    <w:p w:rsidR="00283259" w:rsidRPr="007326E2" w:rsidRDefault="00283259" w:rsidP="00534915">
      <w:pPr>
        <w:snapToGrid w:val="0"/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/>
          <w:sz w:val="32"/>
          <w:szCs w:val="32"/>
        </w:rPr>
        <w:t xml:space="preserve">1. </w:t>
      </w:r>
      <w:r w:rsidRPr="007326E2">
        <w:rPr>
          <w:rFonts w:ascii="华文仿宋" w:eastAsia="华文仿宋" w:hAnsi="华文仿宋" w:hint="eastAsia"/>
          <w:sz w:val="32"/>
          <w:szCs w:val="32"/>
        </w:rPr>
        <w:t>各学院应做好毕业设计（论文）成果材料和管理过程材料的归档工作。所有毕业设计（论文）的电子稿必须刻录成光盘保存。</w:t>
      </w:r>
    </w:p>
    <w:p w:rsidR="00283259" w:rsidRPr="007326E2" w:rsidRDefault="00283259" w:rsidP="00534915">
      <w:pPr>
        <w:snapToGrid w:val="0"/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/>
          <w:sz w:val="32"/>
          <w:szCs w:val="32"/>
        </w:rPr>
        <w:t xml:space="preserve">2. </w:t>
      </w:r>
      <w:r w:rsidRPr="007326E2">
        <w:rPr>
          <w:rFonts w:ascii="华文仿宋" w:eastAsia="华文仿宋" w:hAnsi="华文仿宋" w:hint="eastAsia"/>
          <w:sz w:val="32"/>
          <w:szCs w:val="32"/>
        </w:rPr>
        <w:t>毕业设计（论文）上报材料都要以书面和电子文档形式上交，书面材料以</w:t>
      </w:r>
      <w:r w:rsidRPr="007326E2">
        <w:rPr>
          <w:rFonts w:ascii="华文仿宋" w:eastAsia="华文仿宋" w:hAnsi="华文仿宋"/>
          <w:sz w:val="32"/>
          <w:szCs w:val="32"/>
        </w:rPr>
        <w:t xml:space="preserve"> A4 </w:t>
      </w:r>
      <w:r w:rsidRPr="007326E2">
        <w:rPr>
          <w:rFonts w:ascii="华文仿宋" w:eastAsia="华文仿宋" w:hAnsi="华文仿宋" w:hint="eastAsia"/>
          <w:sz w:val="32"/>
          <w:szCs w:val="32"/>
        </w:rPr>
        <w:t>纸格式、电子文档可通过电子邮件上交邮箱：</w:t>
      </w:r>
      <w:hyperlink r:id="rId6" w:history="1">
        <w:r w:rsidRPr="007326E2">
          <w:rPr>
            <w:rFonts w:ascii="华文仿宋" w:eastAsia="华文仿宋" w:hAnsi="华文仿宋"/>
            <w:sz w:val="32"/>
            <w:szCs w:val="32"/>
          </w:rPr>
          <w:t>30609127@qq.com</w:t>
        </w:r>
      </w:hyperlink>
      <w:r w:rsidRPr="007326E2">
        <w:rPr>
          <w:rFonts w:ascii="华文仿宋" w:eastAsia="华文仿宋" w:hAnsi="华文仿宋" w:hint="eastAsia"/>
          <w:sz w:val="32"/>
          <w:szCs w:val="32"/>
        </w:rPr>
        <w:t>。</w:t>
      </w:r>
    </w:p>
    <w:p w:rsidR="00283259" w:rsidRPr="007326E2" w:rsidRDefault="00283259" w:rsidP="00534915">
      <w:pPr>
        <w:snapToGrid w:val="0"/>
        <w:spacing w:line="520" w:lineRule="exact"/>
        <w:rPr>
          <w:rFonts w:ascii="华文仿宋" w:eastAsia="华文仿宋" w:hAnsi="华文仿宋"/>
          <w:sz w:val="32"/>
          <w:szCs w:val="32"/>
        </w:rPr>
      </w:pPr>
    </w:p>
    <w:p w:rsidR="00283259" w:rsidRPr="007326E2" w:rsidRDefault="00283259" w:rsidP="00534915">
      <w:pPr>
        <w:snapToGrid w:val="0"/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>附件</w:t>
      </w:r>
      <w:r w:rsidRPr="007326E2">
        <w:rPr>
          <w:rFonts w:ascii="华文仿宋" w:eastAsia="华文仿宋" w:hAnsi="华文仿宋"/>
          <w:sz w:val="32"/>
          <w:szCs w:val="32"/>
        </w:rPr>
        <w:t>1</w:t>
      </w:r>
      <w:r w:rsidRPr="007326E2">
        <w:rPr>
          <w:rFonts w:ascii="华文仿宋" w:eastAsia="华文仿宋" w:hAnsi="华文仿宋" w:hint="eastAsia"/>
          <w:sz w:val="32"/>
          <w:szCs w:val="32"/>
        </w:rPr>
        <w:t>：</w:t>
      </w:r>
      <w:r w:rsidR="00CD1632" w:rsidRPr="007326E2">
        <w:rPr>
          <w:rFonts w:ascii="华文仿宋" w:eastAsia="华文仿宋" w:hAnsi="华文仿宋"/>
          <w:sz w:val="32"/>
          <w:szCs w:val="32"/>
        </w:rPr>
        <w:t>2019</w:t>
      </w:r>
      <w:r w:rsidRPr="007326E2">
        <w:rPr>
          <w:rFonts w:ascii="华文仿宋" w:eastAsia="华文仿宋" w:hAnsi="华文仿宋" w:hint="eastAsia"/>
          <w:sz w:val="32"/>
          <w:szCs w:val="32"/>
        </w:rPr>
        <w:t>届毕业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设计（论文）</w:t>
      </w:r>
      <w:r w:rsidRPr="007326E2">
        <w:rPr>
          <w:rFonts w:ascii="华文仿宋" w:eastAsia="华文仿宋" w:hAnsi="华文仿宋" w:hint="eastAsia"/>
          <w:sz w:val="32"/>
          <w:szCs w:val="32"/>
        </w:rPr>
        <w:t>工作计划</w:t>
      </w:r>
    </w:p>
    <w:p w:rsidR="00283259" w:rsidRPr="007326E2" w:rsidRDefault="00283259" w:rsidP="00534915">
      <w:pPr>
        <w:snapToGrid w:val="0"/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>附件</w:t>
      </w:r>
      <w:r w:rsidRPr="007326E2">
        <w:rPr>
          <w:rFonts w:ascii="华文仿宋" w:eastAsia="华文仿宋" w:hAnsi="华文仿宋"/>
          <w:sz w:val="32"/>
          <w:szCs w:val="32"/>
        </w:rPr>
        <w:t>2</w:t>
      </w:r>
      <w:r w:rsidRPr="007326E2">
        <w:rPr>
          <w:rFonts w:ascii="华文仿宋" w:eastAsia="华文仿宋" w:hAnsi="华文仿宋" w:hint="eastAsia"/>
          <w:sz w:val="32"/>
          <w:szCs w:val="32"/>
        </w:rPr>
        <w:t>：闽江学院校级本科优秀毕业</w:t>
      </w:r>
      <w:r w:rsidR="00CD1632" w:rsidRPr="007326E2">
        <w:rPr>
          <w:rFonts w:ascii="华文仿宋" w:eastAsia="华文仿宋" w:hAnsi="华文仿宋" w:hint="eastAsia"/>
          <w:sz w:val="32"/>
          <w:szCs w:val="32"/>
        </w:rPr>
        <w:t>设计（论文）</w:t>
      </w:r>
      <w:r w:rsidRPr="007326E2">
        <w:rPr>
          <w:rFonts w:ascii="华文仿宋" w:eastAsia="华文仿宋" w:hAnsi="华文仿宋" w:hint="eastAsia"/>
          <w:sz w:val="32"/>
          <w:szCs w:val="32"/>
        </w:rPr>
        <w:t>推荐表</w:t>
      </w:r>
    </w:p>
    <w:p w:rsidR="00283259" w:rsidRPr="007326E2" w:rsidRDefault="00283259" w:rsidP="00534915">
      <w:pPr>
        <w:snapToGrid w:val="0"/>
        <w:spacing w:line="520" w:lineRule="exact"/>
        <w:rPr>
          <w:rFonts w:ascii="华文仿宋" w:eastAsia="华文仿宋" w:hAnsi="华文仿宋"/>
          <w:sz w:val="32"/>
          <w:szCs w:val="32"/>
        </w:rPr>
      </w:pPr>
    </w:p>
    <w:p w:rsidR="00283259" w:rsidRPr="007326E2" w:rsidRDefault="00283259" w:rsidP="00534915">
      <w:pPr>
        <w:snapToGrid w:val="0"/>
        <w:spacing w:line="520" w:lineRule="exact"/>
        <w:ind w:firstLineChars="1950" w:firstLine="6240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 w:hint="eastAsia"/>
          <w:sz w:val="32"/>
          <w:szCs w:val="32"/>
        </w:rPr>
        <w:t>教</w:t>
      </w:r>
      <w:r w:rsidRPr="007326E2">
        <w:rPr>
          <w:rFonts w:ascii="华文仿宋" w:eastAsia="华文仿宋" w:hAnsi="华文仿宋"/>
          <w:sz w:val="32"/>
          <w:szCs w:val="32"/>
        </w:rPr>
        <w:t xml:space="preserve">  </w:t>
      </w:r>
      <w:r w:rsidRPr="007326E2">
        <w:rPr>
          <w:rFonts w:ascii="华文仿宋" w:eastAsia="华文仿宋" w:hAnsi="华文仿宋" w:hint="eastAsia"/>
          <w:sz w:val="32"/>
          <w:szCs w:val="32"/>
        </w:rPr>
        <w:t>务</w:t>
      </w:r>
      <w:r w:rsidRPr="007326E2">
        <w:rPr>
          <w:rFonts w:ascii="华文仿宋" w:eastAsia="华文仿宋" w:hAnsi="华文仿宋"/>
          <w:sz w:val="32"/>
          <w:szCs w:val="32"/>
        </w:rPr>
        <w:t xml:space="preserve">  </w:t>
      </w:r>
      <w:r w:rsidRPr="007326E2">
        <w:rPr>
          <w:rFonts w:ascii="华文仿宋" w:eastAsia="华文仿宋" w:hAnsi="华文仿宋" w:hint="eastAsia"/>
          <w:sz w:val="32"/>
          <w:szCs w:val="32"/>
        </w:rPr>
        <w:t>处</w:t>
      </w:r>
      <w:r w:rsidRPr="007326E2">
        <w:rPr>
          <w:rFonts w:ascii="华文仿宋" w:eastAsia="华文仿宋" w:hAnsi="华文仿宋"/>
          <w:sz w:val="32"/>
          <w:szCs w:val="32"/>
        </w:rPr>
        <w:t xml:space="preserve">     </w:t>
      </w:r>
    </w:p>
    <w:p w:rsidR="00283259" w:rsidRPr="007326E2" w:rsidRDefault="00283259" w:rsidP="00534915">
      <w:pPr>
        <w:snapToGrid w:val="0"/>
        <w:spacing w:line="520" w:lineRule="exact"/>
        <w:rPr>
          <w:rFonts w:ascii="华文仿宋" w:eastAsia="华文仿宋" w:hAnsi="华文仿宋"/>
          <w:sz w:val="32"/>
          <w:szCs w:val="32"/>
        </w:rPr>
      </w:pPr>
      <w:r w:rsidRPr="007326E2">
        <w:rPr>
          <w:rFonts w:ascii="华文仿宋" w:eastAsia="华文仿宋" w:hAnsi="华文仿宋"/>
          <w:sz w:val="32"/>
          <w:szCs w:val="32"/>
        </w:rPr>
        <w:t xml:space="preserve">                                    </w:t>
      </w:r>
      <w:r w:rsidR="00F80FAE" w:rsidRPr="007326E2">
        <w:rPr>
          <w:rFonts w:ascii="华文仿宋" w:eastAsia="华文仿宋" w:hAnsi="华文仿宋"/>
          <w:sz w:val="32"/>
          <w:szCs w:val="32"/>
        </w:rPr>
        <w:t>2018</w:t>
      </w:r>
      <w:r w:rsidRPr="007326E2">
        <w:rPr>
          <w:rFonts w:ascii="华文仿宋" w:eastAsia="华文仿宋" w:hAnsi="华文仿宋" w:hint="eastAsia"/>
          <w:sz w:val="32"/>
          <w:szCs w:val="32"/>
        </w:rPr>
        <w:t>年</w:t>
      </w:r>
      <w:r w:rsidRPr="007326E2">
        <w:rPr>
          <w:rFonts w:ascii="华文仿宋" w:eastAsia="华文仿宋" w:hAnsi="华文仿宋"/>
          <w:sz w:val="32"/>
          <w:szCs w:val="32"/>
        </w:rPr>
        <w:t>10</w:t>
      </w:r>
      <w:r w:rsidRPr="007326E2">
        <w:rPr>
          <w:rFonts w:ascii="华文仿宋" w:eastAsia="华文仿宋" w:hAnsi="华文仿宋" w:hint="eastAsia"/>
          <w:sz w:val="32"/>
          <w:szCs w:val="32"/>
        </w:rPr>
        <w:t>月</w:t>
      </w:r>
      <w:r w:rsidR="00F80FAE" w:rsidRPr="007326E2">
        <w:rPr>
          <w:rFonts w:ascii="华文仿宋" w:eastAsia="华文仿宋" w:hAnsi="华文仿宋" w:hint="eastAsia"/>
          <w:sz w:val="32"/>
          <w:szCs w:val="32"/>
        </w:rPr>
        <w:t>1</w:t>
      </w:r>
      <w:r w:rsidR="00EC48F0" w:rsidRPr="007326E2">
        <w:rPr>
          <w:rFonts w:ascii="华文仿宋" w:eastAsia="华文仿宋" w:hAnsi="华文仿宋" w:hint="eastAsia"/>
          <w:sz w:val="32"/>
          <w:szCs w:val="32"/>
        </w:rPr>
        <w:t>8</w:t>
      </w:r>
      <w:r w:rsidRPr="007326E2">
        <w:rPr>
          <w:rFonts w:ascii="华文仿宋" w:eastAsia="华文仿宋" w:hAnsi="华文仿宋" w:hint="eastAsia"/>
          <w:sz w:val="32"/>
          <w:szCs w:val="32"/>
        </w:rPr>
        <w:t>日</w:t>
      </w:r>
    </w:p>
    <w:p w:rsidR="00283259" w:rsidRPr="00CA090F" w:rsidRDefault="00283259" w:rsidP="00534915">
      <w:pPr>
        <w:snapToGrid w:val="0"/>
        <w:spacing w:line="520" w:lineRule="exact"/>
        <w:rPr>
          <w:rFonts w:ascii="宋体"/>
          <w:sz w:val="28"/>
          <w:szCs w:val="28"/>
        </w:rPr>
      </w:pPr>
      <w:r w:rsidRPr="007326E2">
        <w:rPr>
          <w:rFonts w:ascii="华文仿宋" w:eastAsia="华文仿宋" w:hAnsi="华文仿宋"/>
          <w:sz w:val="32"/>
          <w:szCs w:val="32"/>
        </w:rPr>
        <w:br w:type="page"/>
      </w:r>
      <w:r w:rsidRPr="00CA090F">
        <w:rPr>
          <w:rFonts w:ascii="宋体" w:hAnsi="宋体" w:cs="宋体" w:hint="eastAsia"/>
          <w:sz w:val="28"/>
          <w:szCs w:val="28"/>
        </w:rPr>
        <w:lastRenderedPageBreak/>
        <w:t>附件</w:t>
      </w:r>
      <w:r w:rsidRPr="00CA090F">
        <w:rPr>
          <w:rFonts w:ascii="宋体" w:hAnsi="宋体" w:cs="宋体"/>
          <w:sz w:val="28"/>
          <w:szCs w:val="28"/>
        </w:rPr>
        <w:t>1</w:t>
      </w:r>
      <w:r w:rsidRPr="00CA090F">
        <w:rPr>
          <w:rFonts w:ascii="宋体" w:hAnsi="宋体" w:cs="宋体" w:hint="eastAsia"/>
          <w:sz w:val="28"/>
          <w:szCs w:val="28"/>
        </w:rPr>
        <w:t>：</w:t>
      </w:r>
    </w:p>
    <w:p w:rsidR="00283259" w:rsidRPr="00815118" w:rsidRDefault="00283259" w:rsidP="00815118">
      <w:pPr>
        <w:snapToGrid w:val="0"/>
        <w:spacing w:line="360" w:lineRule="auto"/>
        <w:jc w:val="center"/>
        <w:rPr>
          <w:rFonts w:ascii="黑体" w:eastAsia="黑体" w:hAnsi="宋体"/>
          <w:sz w:val="36"/>
          <w:szCs w:val="36"/>
        </w:rPr>
      </w:pPr>
      <w:r w:rsidRPr="00815118">
        <w:rPr>
          <w:rFonts w:ascii="黑体" w:eastAsia="黑体" w:hAnsi="宋体" w:cs="黑体" w:hint="eastAsia"/>
          <w:sz w:val="36"/>
          <w:szCs w:val="36"/>
        </w:rPr>
        <w:t>××××</w:t>
      </w:r>
      <w:r w:rsidR="00CD1632">
        <w:rPr>
          <w:rFonts w:ascii="黑体" w:eastAsia="黑体" w:hAnsi="宋体" w:cs="黑体" w:hint="eastAsia"/>
          <w:sz w:val="36"/>
          <w:szCs w:val="36"/>
        </w:rPr>
        <w:t>学院</w:t>
      </w:r>
      <w:r w:rsidR="00CD1632">
        <w:rPr>
          <w:rFonts w:ascii="黑体" w:eastAsia="黑体" w:hAnsi="宋体" w:cs="黑体"/>
          <w:sz w:val="36"/>
          <w:szCs w:val="36"/>
        </w:rPr>
        <w:t>2019</w:t>
      </w:r>
      <w:r w:rsidRPr="00815118">
        <w:rPr>
          <w:rFonts w:ascii="黑体" w:eastAsia="黑体" w:hAnsi="宋体" w:cs="黑体" w:hint="eastAsia"/>
          <w:sz w:val="36"/>
          <w:szCs w:val="36"/>
        </w:rPr>
        <w:t>届毕业</w:t>
      </w:r>
      <w:r w:rsidR="00CD1632">
        <w:rPr>
          <w:rFonts w:ascii="黑体" w:eastAsia="黑体" w:hAnsi="宋体" w:cs="黑体" w:hint="eastAsia"/>
          <w:sz w:val="36"/>
          <w:szCs w:val="36"/>
        </w:rPr>
        <w:t>设计（论文）</w:t>
      </w:r>
      <w:r w:rsidRPr="00815118">
        <w:rPr>
          <w:rFonts w:ascii="黑体" w:eastAsia="黑体" w:hAnsi="宋体" w:cs="黑体" w:hint="eastAsia"/>
          <w:sz w:val="36"/>
          <w:szCs w:val="36"/>
        </w:rPr>
        <w:t>工作计划</w:t>
      </w:r>
    </w:p>
    <w:p w:rsidR="00283259" w:rsidRPr="00815118" w:rsidRDefault="00283259" w:rsidP="007D3BF1">
      <w:pPr>
        <w:snapToGrid w:val="0"/>
        <w:spacing w:line="360" w:lineRule="auto"/>
        <w:rPr>
          <w:rFonts w:ascii="宋体"/>
          <w:sz w:val="30"/>
          <w:szCs w:val="30"/>
        </w:rPr>
      </w:pPr>
    </w:p>
    <w:p w:rsidR="00283259" w:rsidRPr="00815118" w:rsidRDefault="00283259" w:rsidP="007D3BF1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815118">
        <w:rPr>
          <w:rFonts w:ascii="仿宋" w:eastAsia="仿宋" w:hAnsi="仿宋" w:cs="仿宋" w:hint="eastAsia"/>
          <w:sz w:val="30"/>
          <w:szCs w:val="30"/>
        </w:rPr>
        <w:t>一、××××系</w:t>
      </w:r>
      <w:r w:rsidR="00CD1632">
        <w:rPr>
          <w:rFonts w:ascii="仿宋" w:eastAsia="仿宋" w:hAnsi="仿宋" w:cs="仿宋"/>
          <w:sz w:val="30"/>
          <w:szCs w:val="30"/>
        </w:rPr>
        <w:t>2019</w:t>
      </w:r>
      <w:r w:rsidRPr="00815118">
        <w:rPr>
          <w:rFonts w:ascii="仿宋" w:eastAsia="仿宋" w:hAnsi="仿宋" w:cs="仿宋" w:hint="eastAsia"/>
          <w:sz w:val="30"/>
          <w:szCs w:val="30"/>
        </w:rPr>
        <w:t>届毕业</w:t>
      </w:r>
      <w:r w:rsidR="00CD1632">
        <w:rPr>
          <w:rFonts w:ascii="仿宋" w:eastAsia="仿宋" w:hAnsi="仿宋" w:cs="仿宋" w:hint="eastAsia"/>
          <w:sz w:val="30"/>
          <w:szCs w:val="30"/>
        </w:rPr>
        <w:t>设计（论文）</w:t>
      </w:r>
      <w:r w:rsidRPr="00815118">
        <w:rPr>
          <w:rFonts w:ascii="仿宋" w:eastAsia="仿宋" w:hAnsi="仿宋" w:cs="仿宋" w:hint="eastAsia"/>
          <w:sz w:val="30"/>
          <w:szCs w:val="30"/>
        </w:rPr>
        <w:t>组织机构（包括工作领导小组、指导小组和答辩委员会等）</w:t>
      </w:r>
    </w:p>
    <w:p w:rsidR="00283259" w:rsidRPr="00815118" w:rsidRDefault="00283259" w:rsidP="007D3BF1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283259" w:rsidRPr="00815118" w:rsidRDefault="00283259" w:rsidP="007D3BF1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815118">
        <w:rPr>
          <w:rFonts w:ascii="仿宋" w:eastAsia="仿宋" w:hAnsi="仿宋" w:cs="仿宋" w:hint="eastAsia"/>
          <w:sz w:val="30"/>
          <w:szCs w:val="30"/>
        </w:rPr>
        <w:t>二、××××系</w:t>
      </w:r>
      <w:r w:rsidR="00CD1632">
        <w:rPr>
          <w:rFonts w:ascii="仿宋" w:eastAsia="仿宋" w:hAnsi="仿宋" w:cs="仿宋"/>
          <w:sz w:val="30"/>
          <w:szCs w:val="30"/>
        </w:rPr>
        <w:t>2019</w:t>
      </w:r>
      <w:r w:rsidRPr="00815118">
        <w:rPr>
          <w:rFonts w:ascii="仿宋" w:eastAsia="仿宋" w:hAnsi="仿宋" w:cs="仿宋" w:hint="eastAsia"/>
          <w:sz w:val="30"/>
          <w:szCs w:val="30"/>
        </w:rPr>
        <w:t>届毕业</w:t>
      </w:r>
      <w:r w:rsidR="00CD1632">
        <w:rPr>
          <w:rFonts w:ascii="仿宋" w:eastAsia="仿宋" w:hAnsi="仿宋" w:cs="仿宋" w:hint="eastAsia"/>
          <w:sz w:val="30"/>
          <w:szCs w:val="30"/>
        </w:rPr>
        <w:t>设计（论文）</w:t>
      </w:r>
      <w:r w:rsidRPr="00815118">
        <w:rPr>
          <w:rFonts w:ascii="仿宋" w:eastAsia="仿宋" w:hAnsi="仿宋" w:cs="仿宋" w:hint="eastAsia"/>
          <w:sz w:val="30"/>
          <w:szCs w:val="30"/>
        </w:rPr>
        <w:t>工作要求</w:t>
      </w:r>
    </w:p>
    <w:p w:rsidR="00283259" w:rsidRPr="00815118" w:rsidRDefault="00283259" w:rsidP="007D3BF1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283259" w:rsidRPr="00815118" w:rsidRDefault="00283259" w:rsidP="007D3BF1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815118">
        <w:rPr>
          <w:rFonts w:ascii="仿宋" w:eastAsia="仿宋" w:hAnsi="仿宋" w:cs="仿宋" w:hint="eastAsia"/>
          <w:sz w:val="30"/>
          <w:szCs w:val="30"/>
        </w:rPr>
        <w:t>三、各阶段任务时间安排</w:t>
      </w:r>
    </w:p>
    <w:p w:rsidR="00283259" w:rsidRPr="00815118" w:rsidRDefault="00283259" w:rsidP="007D3BF1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283259" w:rsidRPr="00815118" w:rsidRDefault="00283259" w:rsidP="007D3BF1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815118">
        <w:rPr>
          <w:rFonts w:ascii="仿宋" w:eastAsia="仿宋" w:hAnsi="仿宋" w:cs="仿宋" w:hint="eastAsia"/>
          <w:sz w:val="30"/>
          <w:szCs w:val="30"/>
        </w:rPr>
        <w:t>四、其他注意事项或附件</w:t>
      </w:r>
    </w:p>
    <w:p w:rsidR="00283259" w:rsidRPr="00815118" w:rsidRDefault="00283259" w:rsidP="007D3BF1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</w:p>
    <w:p w:rsidR="00283259" w:rsidRPr="00815118" w:rsidRDefault="00283259" w:rsidP="007D3BF1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815118">
        <w:rPr>
          <w:rFonts w:ascii="仿宋" w:eastAsia="仿宋" w:hAnsi="仿宋" w:cs="仿宋" w:hint="eastAsia"/>
          <w:sz w:val="30"/>
          <w:szCs w:val="30"/>
        </w:rPr>
        <w:t>五、××××系</w:t>
      </w:r>
      <w:r w:rsidR="00CD1632">
        <w:rPr>
          <w:rFonts w:ascii="仿宋" w:eastAsia="仿宋" w:hAnsi="仿宋" w:cs="仿宋"/>
          <w:sz w:val="30"/>
          <w:szCs w:val="30"/>
        </w:rPr>
        <w:t>2019</w:t>
      </w:r>
      <w:r w:rsidRPr="00815118">
        <w:rPr>
          <w:rFonts w:ascii="仿宋" w:eastAsia="仿宋" w:hAnsi="仿宋" w:cs="仿宋" w:hint="eastAsia"/>
          <w:sz w:val="30"/>
          <w:szCs w:val="30"/>
        </w:rPr>
        <w:t>届毕业环节时间安排一览表</w:t>
      </w:r>
    </w:p>
    <w:tbl>
      <w:tblPr>
        <w:tblW w:w="84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525"/>
        <w:gridCol w:w="1149"/>
        <w:gridCol w:w="525"/>
        <w:gridCol w:w="1128"/>
        <w:gridCol w:w="833"/>
        <w:gridCol w:w="525"/>
        <w:gridCol w:w="1100"/>
        <w:gridCol w:w="818"/>
        <w:gridCol w:w="818"/>
      </w:tblGrid>
      <w:tr w:rsidR="00283259" w:rsidRPr="00CA090F">
        <w:trPr>
          <w:trHeight w:val="720"/>
        </w:trPr>
        <w:tc>
          <w:tcPr>
            <w:tcW w:w="993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CA090F">
              <w:rPr>
                <w:rFonts w:ascii="宋体" w:hAnsi="宋体" w:cs="宋体" w:hint="eastAsia"/>
                <w:b/>
                <w:bCs/>
                <w:kern w:val="0"/>
              </w:rPr>
              <w:t>专业名称</w:t>
            </w:r>
          </w:p>
        </w:tc>
        <w:tc>
          <w:tcPr>
            <w:tcW w:w="525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CA090F">
              <w:rPr>
                <w:rFonts w:ascii="宋体" w:hAnsi="宋体" w:cs="宋体" w:hint="eastAsia"/>
                <w:b/>
                <w:bCs/>
                <w:kern w:val="0"/>
              </w:rPr>
              <w:t>人数</w:t>
            </w:r>
          </w:p>
        </w:tc>
        <w:tc>
          <w:tcPr>
            <w:tcW w:w="1149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CA090F">
              <w:rPr>
                <w:rFonts w:ascii="宋体" w:hAnsi="宋体" w:cs="宋体" w:hint="eastAsia"/>
                <w:b/>
                <w:bCs/>
                <w:kern w:val="0"/>
              </w:rPr>
              <w:t>课程名称</w:t>
            </w:r>
          </w:p>
        </w:tc>
        <w:tc>
          <w:tcPr>
            <w:tcW w:w="525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CA090F">
              <w:rPr>
                <w:rFonts w:ascii="宋体" w:hAnsi="宋体" w:cs="宋体" w:hint="eastAsia"/>
                <w:b/>
                <w:bCs/>
                <w:kern w:val="0"/>
              </w:rPr>
              <w:t>周数</w:t>
            </w:r>
          </w:p>
        </w:tc>
        <w:tc>
          <w:tcPr>
            <w:tcW w:w="1128" w:type="dxa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CA090F">
              <w:rPr>
                <w:rFonts w:ascii="宋体" w:hAnsi="宋体" w:cs="宋体" w:hint="eastAsia"/>
                <w:b/>
                <w:bCs/>
                <w:kern w:val="0"/>
              </w:rPr>
              <w:t>第七学期起止周</w:t>
            </w:r>
          </w:p>
        </w:tc>
        <w:tc>
          <w:tcPr>
            <w:tcW w:w="833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开题报告时间</w:t>
            </w:r>
          </w:p>
        </w:tc>
        <w:tc>
          <w:tcPr>
            <w:tcW w:w="525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CA090F">
              <w:rPr>
                <w:rFonts w:ascii="宋体" w:hAnsi="宋体" w:cs="宋体" w:hint="eastAsia"/>
                <w:b/>
                <w:bCs/>
                <w:kern w:val="0"/>
              </w:rPr>
              <w:t>寒假</w:t>
            </w:r>
          </w:p>
        </w:tc>
        <w:tc>
          <w:tcPr>
            <w:tcW w:w="1100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CA090F">
              <w:rPr>
                <w:rFonts w:ascii="宋体" w:hAnsi="宋体" w:cs="宋体" w:hint="eastAsia"/>
                <w:b/>
                <w:bCs/>
                <w:kern w:val="0"/>
              </w:rPr>
              <w:t>第八学期起止周</w:t>
            </w:r>
          </w:p>
        </w:tc>
        <w:tc>
          <w:tcPr>
            <w:tcW w:w="818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CA090F">
              <w:rPr>
                <w:rFonts w:ascii="宋体" w:hAnsi="宋体" w:cs="宋体" w:hint="eastAsia"/>
                <w:b/>
                <w:bCs/>
                <w:kern w:val="0"/>
              </w:rPr>
              <w:t>中期检查时间</w:t>
            </w:r>
          </w:p>
        </w:tc>
        <w:tc>
          <w:tcPr>
            <w:tcW w:w="818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 w:rsidRPr="00CA090F">
              <w:rPr>
                <w:rFonts w:ascii="宋体" w:hAnsi="宋体" w:cs="宋体" w:hint="eastAsia"/>
                <w:b/>
                <w:bCs/>
                <w:kern w:val="0"/>
              </w:rPr>
              <w:t>计划答辩时间</w:t>
            </w:r>
          </w:p>
        </w:tc>
      </w:tr>
      <w:tr w:rsidR="00283259" w:rsidRPr="00CA090F">
        <w:trPr>
          <w:trHeight w:val="285"/>
        </w:trPr>
        <w:tc>
          <w:tcPr>
            <w:tcW w:w="993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49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  <w:r w:rsidRPr="00CA090F">
              <w:rPr>
                <w:rFonts w:ascii="宋体" w:hAnsi="宋体" w:cs="宋体" w:hint="eastAsia"/>
                <w:kern w:val="0"/>
              </w:rPr>
              <w:t>毕业实习</w:t>
            </w:r>
          </w:p>
        </w:tc>
        <w:tc>
          <w:tcPr>
            <w:tcW w:w="525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28" w:type="dxa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33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  <w:tr w:rsidR="00283259" w:rsidRPr="00CA090F">
        <w:trPr>
          <w:trHeight w:val="285"/>
        </w:trPr>
        <w:tc>
          <w:tcPr>
            <w:tcW w:w="993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49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  <w:r w:rsidRPr="00CA090F">
              <w:rPr>
                <w:rFonts w:ascii="宋体" w:hAnsi="宋体" w:cs="宋体" w:hint="eastAsia"/>
                <w:kern w:val="0"/>
              </w:rPr>
              <w:t>毕业论文</w:t>
            </w:r>
          </w:p>
        </w:tc>
        <w:tc>
          <w:tcPr>
            <w:tcW w:w="525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28" w:type="dxa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33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525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1100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  <w:tc>
          <w:tcPr>
            <w:tcW w:w="818" w:type="dxa"/>
            <w:vAlign w:val="center"/>
          </w:tcPr>
          <w:p w:rsidR="00283259" w:rsidRPr="00CA090F" w:rsidRDefault="00283259" w:rsidP="00915C8A">
            <w:pPr>
              <w:widowControl/>
              <w:jc w:val="center"/>
              <w:rPr>
                <w:rFonts w:ascii="宋体"/>
                <w:kern w:val="0"/>
              </w:rPr>
            </w:pPr>
          </w:p>
        </w:tc>
      </w:tr>
    </w:tbl>
    <w:p w:rsidR="00283259" w:rsidRPr="00CA090F" w:rsidRDefault="00283259" w:rsidP="007D3BF1">
      <w:pPr>
        <w:snapToGrid w:val="0"/>
        <w:spacing w:line="360" w:lineRule="auto"/>
        <w:rPr>
          <w:rFonts w:ascii="宋体"/>
          <w:sz w:val="28"/>
          <w:szCs w:val="28"/>
        </w:rPr>
      </w:pPr>
    </w:p>
    <w:p w:rsidR="00283259" w:rsidRPr="00CA090F" w:rsidRDefault="00283259" w:rsidP="007D3BF1">
      <w:pPr>
        <w:snapToGrid w:val="0"/>
        <w:spacing w:line="360" w:lineRule="auto"/>
        <w:rPr>
          <w:rFonts w:ascii="宋体"/>
          <w:sz w:val="28"/>
          <w:szCs w:val="28"/>
        </w:rPr>
      </w:pPr>
    </w:p>
    <w:p w:rsidR="00283259" w:rsidRPr="008E20F3" w:rsidRDefault="00283259" w:rsidP="007D3BF1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CA090F">
        <w:rPr>
          <w:rFonts w:ascii="宋体" w:hAnsi="宋体" w:cs="宋体"/>
          <w:sz w:val="28"/>
          <w:szCs w:val="28"/>
        </w:rPr>
        <w:t xml:space="preserve">                                    </w:t>
      </w:r>
      <w:r w:rsidRPr="008E20F3">
        <w:rPr>
          <w:rFonts w:ascii="仿宋" w:eastAsia="仿宋" w:hAnsi="仿宋" w:cs="仿宋" w:hint="eastAsia"/>
          <w:sz w:val="32"/>
          <w:szCs w:val="32"/>
        </w:rPr>
        <w:t>××××</w:t>
      </w:r>
      <w:r w:rsidR="00EC48F0">
        <w:rPr>
          <w:rFonts w:ascii="仿宋" w:eastAsia="仿宋" w:hAnsi="仿宋" w:cs="仿宋" w:hint="eastAsia"/>
          <w:sz w:val="32"/>
          <w:szCs w:val="32"/>
        </w:rPr>
        <w:t>学院</w:t>
      </w:r>
    </w:p>
    <w:p w:rsidR="00283259" w:rsidRPr="008E20F3" w:rsidRDefault="00283259" w:rsidP="007D3BF1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8E20F3">
        <w:rPr>
          <w:rFonts w:ascii="仿宋" w:eastAsia="仿宋" w:hAnsi="仿宋" w:cs="仿宋"/>
          <w:sz w:val="32"/>
          <w:szCs w:val="32"/>
        </w:rPr>
        <w:t xml:space="preserve">                                 </w:t>
      </w:r>
      <w:r w:rsidRPr="008E20F3">
        <w:rPr>
          <w:rFonts w:ascii="仿宋" w:eastAsia="仿宋" w:hAnsi="仿宋" w:cs="仿宋" w:hint="eastAsia"/>
          <w:sz w:val="32"/>
          <w:szCs w:val="32"/>
        </w:rPr>
        <w:t>××年××月××日</w:t>
      </w:r>
    </w:p>
    <w:p w:rsidR="00283259" w:rsidRPr="00CA090F" w:rsidRDefault="00283259" w:rsidP="007D3BF1">
      <w:pPr>
        <w:snapToGrid w:val="0"/>
        <w:spacing w:line="360" w:lineRule="auto"/>
        <w:rPr>
          <w:rFonts w:ascii="宋体"/>
          <w:sz w:val="28"/>
          <w:szCs w:val="28"/>
        </w:rPr>
      </w:pPr>
      <w:r w:rsidRPr="00CA090F">
        <w:rPr>
          <w:rFonts w:ascii="宋体"/>
          <w:sz w:val="28"/>
          <w:szCs w:val="28"/>
        </w:rPr>
        <w:br w:type="page"/>
      </w:r>
      <w:r w:rsidRPr="00CA090F">
        <w:rPr>
          <w:rFonts w:ascii="宋体" w:hAnsi="宋体" w:cs="宋体" w:hint="eastAsia"/>
          <w:sz w:val="28"/>
          <w:szCs w:val="28"/>
        </w:rPr>
        <w:lastRenderedPageBreak/>
        <w:t>附件</w:t>
      </w:r>
      <w:r>
        <w:rPr>
          <w:rFonts w:ascii="宋体" w:hAnsi="宋体" w:cs="宋体"/>
          <w:sz w:val="28"/>
          <w:szCs w:val="28"/>
        </w:rPr>
        <w:t>2</w:t>
      </w:r>
      <w:r w:rsidRPr="00CA090F">
        <w:rPr>
          <w:rFonts w:ascii="宋体" w:hAnsi="宋体" w:cs="宋体" w:hint="eastAsia"/>
          <w:sz w:val="28"/>
          <w:szCs w:val="28"/>
        </w:rPr>
        <w:t>：</w:t>
      </w:r>
    </w:p>
    <w:p w:rsidR="00283259" w:rsidRPr="00CA090F" w:rsidRDefault="00283259" w:rsidP="007D3BF1">
      <w:pPr>
        <w:spacing w:line="240" w:lineRule="atLeast"/>
        <w:ind w:firstLineChars="300" w:firstLine="900"/>
        <w:rPr>
          <w:rFonts w:ascii="黑体" w:eastAsia="黑体" w:hAnsi="Arial"/>
          <w:sz w:val="30"/>
          <w:szCs w:val="30"/>
        </w:rPr>
      </w:pPr>
      <w:r w:rsidRPr="00CA090F">
        <w:rPr>
          <w:rFonts w:ascii="黑体" w:eastAsia="黑体" w:hAnsi="Arial" w:cs="黑体" w:hint="eastAsia"/>
          <w:sz w:val="30"/>
          <w:szCs w:val="30"/>
        </w:rPr>
        <w:t>闽江学院校级本科优秀毕业</w:t>
      </w:r>
      <w:r w:rsidR="00CD1632">
        <w:rPr>
          <w:rFonts w:ascii="黑体" w:eastAsia="黑体" w:hAnsi="Arial" w:cs="黑体" w:hint="eastAsia"/>
          <w:sz w:val="30"/>
          <w:szCs w:val="30"/>
        </w:rPr>
        <w:t>设计（论文）</w:t>
      </w:r>
      <w:r w:rsidRPr="00CA090F">
        <w:rPr>
          <w:rFonts w:ascii="黑体" w:eastAsia="黑体" w:hAnsi="Arial" w:cs="黑体" w:hint="eastAsia"/>
          <w:sz w:val="30"/>
          <w:szCs w:val="30"/>
        </w:rPr>
        <w:t>推荐表</w:t>
      </w:r>
    </w:p>
    <w:p w:rsidR="00283259" w:rsidRPr="00CA090F" w:rsidRDefault="00283259" w:rsidP="007D3BF1">
      <w:pPr>
        <w:spacing w:line="240" w:lineRule="atLeast"/>
        <w:ind w:firstLineChars="1050" w:firstLine="2520"/>
        <w:rPr>
          <w:rFonts w:ascii="宋体"/>
          <w:sz w:val="24"/>
          <w:szCs w:val="24"/>
        </w:rPr>
      </w:pPr>
      <w:r w:rsidRPr="00CA090F">
        <w:rPr>
          <w:rFonts w:ascii="宋体" w:hAnsi="宋体" w:cs="宋体" w:hint="eastAsia"/>
          <w:sz w:val="24"/>
          <w:szCs w:val="24"/>
        </w:rPr>
        <w:t>（</w:t>
      </w:r>
      <w:r w:rsidRPr="00CA090F">
        <w:rPr>
          <w:rFonts w:ascii="宋体" w:hAnsi="宋体" w:cs="宋体"/>
          <w:sz w:val="24"/>
          <w:szCs w:val="24"/>
        </w:rPr>
        <w:t xml:space="preserve">20  —20  </w:t>
      </w:r>
      <w:r w:rsidRPr="00CA090F">
        <w:rPr>
          <w:rFonts w:ascii="宋体" w:hAnsi="宋体" w:cs="宋体" w:hint="eastAsia"/>
          <w:sz w:val="24"/>
          <w:szCs w:val="24"/>
        </w:rPr>
        <w:t>学年第</w:t>
      </w:r>
      <w:r w:rsidRPr="00CA090F">
        <w:rPr>
          <w:rFonts w:ascii="宋体" w:hAnsi="宋体" w:cs="宋体"/>
          <w:sz w:val="24"/>
          <w:szCs w:val="24"/>
        </w:rPr>
        <w:t xml:space="preserve">    </w:t>
      </w:r>
      <w:r w:rsidRPr="00CA090F">
        <w:rPr>
          <w:rFonts w:ascii="宋体" w:hAnsi="宋体" w:cs="宋体" w:hint="eastAsia"/>
          <w:sz w:val="24"/>
          <w:szCs w:val="24"/>
        </w:rPr>
        <w:t>学期）</w:t>
      </w:r>
    </w:p>
    <w:p w:rsidR="00283259" w:rsidRPr="00CA090F" w:rsidRDefault="00CD1632" w:rsidP="007D3BF1">
      <w:pPr>
        <w:spacing w:line="240" w:lineRule="atLeast"/>
        <w:ind w:firstLineChars="100" w:firstLine="24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学院</w:t>
      </w:r>
      <w:r w:rsidR="00283259" w:rsidRPr="00CA090F">
        <w:rPr>
          <w:rFonts w:ascii="宋体" w:hAnsi="宋体" w:cs="宋体" w:hint="eastAsia"/>
          <w:sz w:val="24"/>
          <w:szCs w:val="24"/>
        </w:rPr>
        <w:t>（盖章）：</w:t>
      </w:r>
      <w:r w:rsidR="00283259" w:rsidRPr="00CA090F">
        <w:rPr>
          <w:rFonts w:ascii="宋体" w:hAnsi="宋体" w:cs="宋体"/>
          <w:sz w:val="24"/>
          <w:szCs w:val="24"/>
        </w:rPr>
        <w:t xml:space="preserve">                                </w:t>
      </w:r>
      <w:r w:rsidR="00283259" w:rsidRPr="00CA090F">
        <w:rPr>
          <w:rFonts w:ascii="宋体" w:hAnsi="宋体" w:cs="宋体" w:hint="eastAsia"/>
          <w:sz w:val="24"/>
          <w:szCs w:val="24"/>
        </w:rPr>
        <w:t>年</w:t>
      </w:r>
      <w:r w:rsidR="00283259" w:rsidRPr="00CA090F">
        <w:rPr>
          <w:rFonts w:ascii="宋体" w:hAnsi="宋体" w:cs="宋体"/>
          <w:sz w:val="24"/>
          <w:szCs w:val="24"/>
        </w:rPr>
        <w:t xml:space="preserve">   </w:t>
      </w:r>
      <w:r w:rsidR="00283259" w:rsidRPr="00CA090F">
        <w:rPr>
          <w:rFonts w:ascii="宋体" w:hAnsi="宋体" w:cs="宋体" w:hint="eastAsia"/>
          <w:sz w:val="24"/>
          <w:szCs w:val="24"/>
        </w:rPr>
        <w:t>月</w:t>
      </w:r>
      <w:r w:rsidR="00283259" w:rsidRPr="00CA090F">
        <w:rPr>
          <w:rFonts w:ascii="宋体" w:hAnsi="宋体" w:cs="宋体"/>
          <w:sz w:val="24"/>
          <w:szCs w:val="24"/>
        </w:rPr>
        <w:t xml:space="preserve">  </w:t>
      </w:r>
      <w:r w:rsidR="00283259" w:rsidRPr="00CA090F">
        <w:rPr>
          <w:rFonts w:ascii="宋体" w:hAnsi="宋体" w:cs="宋体" w:hint="eastAsia"/>
          <w:sz w:val="24"/>
          <w:szCs w:val="24"/>
        </w:rPr>
        <w:t>日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3039"/>
        <w:gridCol w:w="1048"/>
        <w:gridCol w:w="3293"/>
      </w:tblGrid>
      <w:tr w:rsidR="00283259" w:rsidRPr="00C14E2F" w:rsidTr="00815118">
        <w:trPr>
          <w:trHeight w:val="495"/>
          <w:jc w:val="center"/>
        </w:trPr>
        <w:tc>
          <w:tcPr>
            <w:tcW w:w="1368" w:type="dxa"/>
            <w:vAlign w:val="center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  <w:r w:rsidRPr="00C14E2F">
              <w:rPr>
                <w:rFonts w:ascii="宋体" w:hAnsi="宋体" w:cs="宋体" w:hint="eastAsia"/>
                <w:sz w:val="24"/>
                <w:szCs w:val="24"/>
              </w:rPr>
              <w:t>序</w:t>
            </w:r>
            <w:r w:rsidRPr="00C14E2F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C14E2F"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3039" w:type="dxa"/>
            <w:vAlign w:val="center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  <w:r w:rsidRPr="00C14E2F">
              <w:rPr>
                <w:rFonts w:ascii="宋体" w:hAnsi="宋体" w:cs="宋体" w:hint="eastAsia"/>
                <w:sz w:val="24"/>
                <w:szCs w:val="24"/>
              </w:rPr>
              <w:t>班</w:t>
            </w:r>
            <w:r w:rsidRPr="00C14E2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14E2F">
              <w:rPr>
                <w:rFonts w:ascii="宋体" w:hAnsi="宋体" w:cs="宋体" w:hint="eastAsia"/>
                <w:sz w:val="24"/>
                <w:szCs w:val="24"/>
              </w:rPr>
              <w:t>级</w:t>
            </w:r>
          </w:p>
        </w:tc>
        <w:tc>
          <w:tcPr>
            <w:tcW w:w="3293" w:type="dxa"/>
            <w:vAlign w:val="center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</w:tc>
      </w:tr>
      <w:tr w:rsidR="00283259" w:rsidRPr="00C14E2F" w:rsidTr="00815118">
        <w:trPr>
          <w:trHeight w:val="495"/>
          <w:jc w:val="center"/>
        </w:trPr>
        <w:tc>
          <w:tcPr>
            <w:tcW w:w="1368" w:type="dxa"/>
            <w:vAlign w:val="center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  <w:r w:rsidRPr="00C14E2F">
              <w:rPr>
                <w:rFonts w:ascii="宋体" w:hAnsi="宋体" w:cs="宋体" w:hint="eastAsia"/>
                <w:sz w:val="24"/>
                <w:szCs w:val="24"/>
              </w:rPr>
              <w:t>学生姓名</w:t>
            </w:r>
          </w:p>
        </w:tc>
        <w:tc>
          <w:tcPr>
            <w:tcW w:w="3039" w:type="dxa"/>
            <w:vAlign w:val="center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  <w:r w:rsidRPr="00C14E2F">
              <w:rPr>
                <w:rFonts w:ascii="宋体" w:hAnsi="宋体" w:cs="宋体" w:hint="eastAsia"/>
                <w:sz w:val="24"/>
                <w:szCs w:val="24"/>
              </w:rPr>
              <w:t>学</w:t>
            </w:r>
            <w:r w:rsidRPr="00C14E2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14E2F"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3293" w:type="dxa"/>
            <w:vAlign w:val="center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</w:tc>
      </w:tr>
      <w:tr w:rsidR="00283259" w:rsidRPr="00C14E2F" w:rsidTr="00815118">
        <w:trPr>
          <w:trHeight w:val="495"/>
          <w:jc w:val="center"/>
        </w:trPr>
        <w:tc>
          <w:tcPr>
            <w:tcW w:w="1368" w:type="dxa"/>
            <w:vAlign w:val="center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  <w:r w:rsidRPr="00C14E2F">
              <w:rPr>
                <w:rFonts w:ascii="宋体" w:hAnsi="宋体" w:cs="宋体" w:hint="eastAsia"/>
                <w:sz w:val="24"/>
                <w:szCs w:val="24"/>
              </w:rPr>
              <w:t>指导教师</w:t>
            </w:r>
          </w:p>
        </w:tc>
        <w:tc>
          <w:tcPr>
            <w:tcW w:w="3039" w:type="dxa"/>
            <w:vAlign w:val="center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  <w:r w:rsidRPr="00C14E2F">
              <w:rPr>
                <w:rFonts w:ascii="宋体" w:hAnsi="宋体" w:cs="宋体" w:hint="eastAsia"/>
                <w:sz w:val="24"/>
                <w:szCs w:val="24"/>
              </w:rPr>
              <w:t>职</w:t>
            </w:r>
            <w:r w:rsidRPr="00C14E2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14E2F"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  <w:tc>
          <w:tcPr>
            <w:tcW w:w="3293" w:type="dxa"/>
            <w:vAlign w:val="center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</w:tc>
      </w:tr>
      <w:tr w:rsidR="00283259" w:rsidRPr="00C14E2F" w:rsidTr="00815118">
        <w:trPr>
          <w:trHeight w:val="495"/>
          <w:jc w:val="center"/>
        </w:trPr>
        <w:tc>
          <w:tcPr>
            <w:tcW w:w="1368" w:type="dxa"/>
            <w:vAlign w:val="center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  <w:r w:rsidRPr="00C14E2F">
              <w:rPr>
                <w:rFonts w:ascii="宋体" w:hAnsi="宋体" w:cs="宋体" w:hint="eastAsia"/>
                <w:sz w:val="24"/>
                <w:szCs w:val="24"/>
              </w:rPr>
              <w:t>论文题目</w:t>
            </w:r>
          </w:p>
        </w:tc>
        <w:tc>
          <w:tcPr>
            <w:tcW w:w="7380" w:type="dxa"/>
            <w:gridSpan w:val="3"/>
            <w:vAlign w:val="center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</w:tc>
      </w:tr>
      <w:tr w:rsidR="00283259" w:rsidRPr="00C14E2F" w:rsidTr="00815118">
        <w:trPr>
          <w:jc w:val="center"/>
        </w:trPr>
        <w:tc>
          <w:tcPr>
            <w:tcW w:w="1368" w:type="dxa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  <w:r w:rsidRPr="00C14E2F">
              <w:rPr>
                <w:rFonts w:ascii="宋体" w:hAnsi="宋体" w:cs="宋体" w:hint="eastAsia"/>
                <w:sz w:val="24"/>
                <w:szCs w:val="24"/>
              </w:rPr>
              <w:t>指导教师</w:t>
            </w: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  <w:r w:rsidRPr="00C14E2F">
              <w:rPr>
                <w:rFonts w:ascii="宋体" w:hAnsi="宋体" w:cs="宋体" w:hint="eastAsia"/>
                <w:sz w:val="24"/>
                <w:szCs w:val="24"/>
              </w:rPr>
              <w:t>推荐意见</w:t>
            </w:r>
          </w:p>
        </w:tc>
        <w:tc>
          <w:tcPr>
            <w:tcW w:w="7380" w:type="dxa"/>
            <w:gridSpan w:val="3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ind w:firstLineChars="900" w:firstLine="2160"/>
              <w:rPr>
                <w:rFonts w:ascii="宋体"/>
                <w:sz w:val="24"/>
                <w:szCs w:val="24"/>
              </w:rPr>
            </w:pPr>
            <w:r w:rsidRPr="00C14E2F">
              <w:rPr>
                <w:rFonts w:ascii="宋体" w:hAnsi="宋体" w:cs="宋体" w:hint="eastAsia"/>
                <w:sz w:val="24"/>
                <w:szCs w:val="24"/>
              </w:rPr>
              <w:t>指导教师（签章）：</w:t>
            </w:r>
          </w:p>
          <w:p w:rsidR="00283259" w:rsidRPr="00C14E2F" w:rsidRDefault="00283259" w:rsidP="00915C8A">
            <w:pPr>
              <w:ind w:firstLineChars="2400" w:firstLine="5760"/>
              <w:rPr>
                <w:rFonts w:ascii="宋体"/>
                <w:sz w:val="24"/>
                <w:szCs w:val="24"/>
              </w:rPr>
            </w:pPr>
            <w:r w:rsidRPr="00C14E2F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C14E2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14E2F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C14E2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14E2F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283259" w:rsidRPr="00C14E2F" w:rsidTr="00815118">
        <w:trPr>
          <w:jc w:val="center"/>
        </w:trPr>
        <w:tc>
          <w:tcPr>
            <w:tcW w:w="1368" w:type="dxa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EC48F0" w:rsidP="00EC48F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 w:rsidR="00283259" w:rsidRPr="00C14E2F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380" w:type="dxa"/>
            <w:gridSpan w:val="3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</w:p>
          <w:p w:rsidR="00283259" w:rsidRPr="00C14E2F" w:rsidRDefault="00283259" w:rsidP="00EC48F0">
            <w:pPr>
              <w:ind w:firstLineChars="950" w:firstLine="22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院长</w:t>
            </w:r>
            <w:r w:rsidRPr="00C14E2F">
              <w:rPr>
                <w:rFonts w:ascii="宋体" w:hAnsi="宋体" w:cs="宋体" w:hint="eastAsia"/>
                <w:sz w:val="24"/>
                <w:szCs w:val="24"/>
              </w:rPr>
              <w:t>（签章）：</w:t>
            </w:r>
          </w:p>
          <w:p w:rsidR="00283259" w:rsidRPr="00C14E2F" w:rsidRDefault="00283259" w:rsidP="00915C8A">
            <w:pPr>
              <w:ind w:firstLineChars="2450" w:firstLine="5880"/>
              <w:rPr>
                <w:rFonts w:ascii="宋体"/>
                <w:sz w:val="24"/>
                <w:szCs w:val="24"/>
              </w:rPr>
            </w:pPr>
            <w:r w:rsidRPr="00C14E2F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C14E2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14E2F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C14E2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14E2F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283259" w:rsidRPr="00C14E2F" w:rsidTr="00815118">
        <w:trPr>
          <w:trHeight w:val="431"/>
          <w:jc w:val="center"/>
        </w:trPr>
        <w:tc>
          <w:tcPr>
            <w:tcW w:w="1368" w:type="dxa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  <w:r w:rsidRPr="00C14E2F">
              <w:rPr>
                <w:rFonts w:ascii="宋体" w:hAnsi="宋体" w:cs="宋体" w:hint="eastAsia"/>
                <w:sz w:val="24"/>
                <w:szCs w:val="24"/>
              </w:rPr>
              <w:t>备</w:t>
            </w:r>
            <w:r w:rsidRPr="00C14E2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C14E2F"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7380" w:type="dxa"/>
            <w:gridSpan w:val="3"/>
          </w:tcPr>
          <w:p w:rsidR="00283259" w:rsidRPr="00C14E2F" w:rsidRDefault="00283259" w:rsidP="00915C8A">
            <w:pPr>
              <w:rPr>
                <w:rFonts w:ascii="宋体"/>
                <w:sz w:val="24"/>
                <w:szCs w:val="24"/>
              </w:rPr>
            </w:pPr>
            <w:r w:rsidRPr="00C14E2F">
              <w:rPr>
                <w:rFonts w:ascii="宋体" w:hAnsi="宋体" w:cs="宋体" w:hint="eastAsia"/>
                <w:sz w:val="24"/>
                <w:szCs w:val="24"/>
              </w:rPr>
              <w:t>表中“序号”栏是指在本系推荐优秀论文中的排序。</w:t>
            </w:r>
          </w:p>
        </w:tc>
      </w:tr>
    </w:tbl>
    <w:p w:rsidR="00283259" w:rsidRPr="00CA090F" w:rsidRDefault="00283259" w:rsidP="007D3BF1">
      <w:pPr>
        <w:snapToGrid w:val="0"/>
        <w:spacing w:line="360" w:lineRule="auto"/>
        <w:rPr>
          <w:rFonts w:ascii="宋体"/>
        </w:rPr>
      </w:pPr>
    </w:p>
    <w:p w:rsidR="00283259" w:rsidRPr="007D3BF1" w:rsidRDefault="00283259"/>
    <w:sectPr w:rsidR="00283259" w:rsidRPr="007D3BF1" w:rsidSect="009E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242" w:rsidRDefault="00701242" w:rsidP="007D3BF1">
      <w:r>
        <w:separator/>
      </w:r>
    </w:p>
  </w:endnote>
  <w:endnote w:type="continuationSeparator" w:id="0">
    <w:p w:rsidR="00701242" w:rsidRDefault="00701242" w:rsidP="007D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242" w:rsidRDefault="00701242" w:rsidP="007D3BF1">
      <w:r>
        <w:separator/>
      </w:r>
    </w:p>
  </w:footnote>
  <w:footnote w:type="continuationSeparator" w:id="0">
    <w:p w:rsidR="00701242" w:rsidRDefault="00701242" w:rsidP="007D3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BF1"/>
    <w:rsid w:val="0002042B"/>
    <w:rsid w:val="000675C5"/>
    <w:rsid w:val="000A08DF"/>
    <w:rsid w:val="00147286"/>
    <w:rsid w:val="001512BC"/>
    <w:rsid w:val="00151422"/>
    <w:rsid w:val="00222A0B"/>
    <w:rsid w:val="00250B05"/>
    <w:rsid w:val="00283259"/>
    <w:rsid w:val="002939FC"/>
    <w:rsid w:val="002D4C71"/>
    <w:rsid w:val="002E3C34"/>
    <w:rsid w:val="002F1059"/>
    <w:rsid w:val="00367D3C"/>
    <w:rsid w:val="003B2CB4"/>
    <w:rsid w:val="003E0299"/>
    <w:rsid w:val="004622C4"/>
    <w:rsid w:val="0048655E"/>
    <w:rsid w:val="00527789"/>
    <w:rsid w:val="00534915"/>
    <w:rsid w:val="00565171"/>
    <w:rsid w:val="005B7216"/>
    <w:rsid w:val="005E1D03"/>
    <w:rsid w:val="00636988"/>
    <w:rsid w:val="006F35C5"/>
    <w:rsid w:val="00701242"/>
    <w:rsid w:val="0071380E"/>
    <w:rsid w:val="007326E2"/>
    <w:rsid w:val="0073619A"/>
    <w:rsid w:val="00754F81"/>
    <w:rsid w:val="00785810"/>
    <w:rsid w:val="007D08CB"/>
    <w:rsid w:val="007D3BF1"/>
    <w:rsid w:val="00815118"/>
    <w:rsid w:val="008E20F3"/>
    <w:rsid w:val="00903275"/>
    <w:rsid w:val="00915C8A"/>
    <w:rsid w:val="00927569"/>
    <w:rsid w:val="00953C01"/>
    <w:rsid w:val="00994384"/>
    <w:rsid w:val="0099648A"/>
    <w:rsid w:val="009D4952"/>
    <w:rsid w:val="009E7FC7"/>
    <w:rsid w:val="00A20EDF"/>
    <w:rsid w:val="00A275A7"/>
    <w:rsid w:val="00B545EB"/>
    <w:rsid w:val="00B737C2"/>
    <w:rsid w:val="00B86974"/>
    <w:rsid w:val="00BC1030"/>
    <w:rsid w:val="00C14E2F"/>
    <w:rsid w:val="00C828C1"/>
    <w:rsid w:val="00CA090F"/>
    <w:rsid w:val="00CA4964"/>
    <w:rsid w:val="00CC3B8D"/>
    <w:rsid w:val="00CD1632"/>
    <w:rsid w:val="00CE5768"/>
    <w:rsid w:val="00D05D45"/>
    <w:rsid w:val="00D40209"/>
    <w:rsid w:val="00D52DAB"/>
    <w:rsid w:val="00D57F25"/>
    <w:rsid w:val="00DA568E"/>
    <w:rsid w:val="00E11B6C"/>
    <w:rsid w:val="00E31A14"/>
    <w:rsid w:val="00E65F48"/>
    <w:rsid w:val="00EC48F0"/>
    <w:rsid w:val="00ED49F6"/>
    <w:rsid w:val="00F472AF"/>
    <w:rsid w:val="00F80FAE"/>
    <w:rsid w:val="00FB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F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D3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D3B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D3BF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D3B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csjk@f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394</Words>
  <Characters>2248</Characters>
  <Application>Microsoft Office Word</Application>
  <DocSecurity>0</DocSecurity>
  <Lines>18</Lines>
  <Paragraphs>5</Paragraphs>
  <ScaleCrop>false</ScaleCrop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关于做好2017届本科毕业论文（设计）工作的通知</dc:title>
  <dc:creator>jwc605</dc:creator>
  <cp:lastModifiedBy>吴灏</cp:lastModifiedBy>
  <cp:revision>8</cp:revision>
  <dcterms:created xsi:type="dcterms:W3CDTF">2018-10-15T06:28:00Z</dcterms:created>
  <dcterms:modified xsi:type="dcterms:W3CDTF">2018-10-22T02:40:00Z</dcterms:modified>
</cp:coreProperties>
</file>