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color w:val="209476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color w:val="209476"/>
          <w:sz w:val="30"/>
          <w:szCs w:val="30"/>
          <w:lang w:val="en-US" w:eastAsia="zh-CN"/>
        </w:rPr>
        <w:t>不跟风 我有我风向</w:t>
      </w:r>
    </w:p>
    <w:p>
      <w:pPr>
        <w:jc w:val="center"/>
        <w:rPr>
          <w:rFonts w:ascii="宋体" w:hAnsi="宋体" w:eastAsia="宋体"/>
          <w:b/>
          <w:color w:val="209476"/>
          <w:szCs w:val="30"/>
        </w:rPr>
      </w:pPr>
      <w:r>
        <w:rPr>
          <w:rFonts w:ascii="宋体" w:hAnsi="宋体" w:eastAsia="宋体"/>
          <w:szCs w:val="21"/>
        </w:rPr>
        <w:t>——</w:t>
      </w:r>
      <w:r>
        <w:rPr>
          <w:rFonts w:hint="eastAsia" w:ascii="宋体" w:hAnsi="宋体" w:eastAsia="宋体"/>
          <w:szCs w:val="21"/>
        </w:rPr>
        <w:t xml:space="preserve"> 20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届</w:t>
      </w:r>
      <w:r>
        <w:rPr>
          <w:rFonts w:hint="eastAsia" w:ascii="宋体" w:hAnsi="宋体" w:eastAsia="宋体"/>
          <w:szCs w:val="21"/>
        </w:rPr>
        <w:t>热风Hotwind风向标计划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一、热风简介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hotwind</w:t>
      </w:r>
      <w:r>
        <w:rPr>
          <w:rFonts w:hint="eastAsia"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t>热风于1996年始创于时尚之都</w:t>
      </w:r>
      <w:r>
        <w:rPr>
          <w:rFonts w:hint="eastAsia" w:ascii="宋体" w:hAnsi="宋体" w:eastAsia="宋体"/>
          <w:szCs w:val="21"/>
        </w:rPr>
        <w:t>——</w:t>
      </w:r>
      <w:r>
        <w:rPr>
          <w:rFonts w:ascii="宋体" w:hAnsi="宋体" w:eastAsia="宋体"/>
          <w:szCs w:val="21"/>
        </w:rPr>
        <w:t>上海，至今已发展成为国内知名的集设计、精选和销售于一体、商品涵盖鞋品、服装、包、配饰及部分时尚生活用品的精选时尚零售连锁品牌。</w:t>
      </w:r>
      <w:r>
        <w:rPr>
          <w:rFonts w:hint="eastAsia" w:ascii="宋体" w:hAnsi="宋体" w:eastAsia="宋体"/>
          <w:szCs w:val="21"/>
        </w:rPr>
        <w:t>并与万达、凯德、恒隆、大悦城、华联等众多国内外知名商业地产品牌形成战略联盟。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h</w:t>
      </w:r>
      <w:r>
        <w:rPr>
          <w:rFonts w:hint="eastAsia" w:ascii="宋体" w:hAnsi="宋体" w:eastAsia="宋体"/>
          <w:szCs w:val="21"/>
        </w:rPr>
        <w:t>otwind·热风拥有良好的市场发展潜力，25年风雨兼程，近千家线下直营门店，覆盖160个大中型城市，新加坡、马来西亚逐步拓展海外市场。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热风故事等你一起继续……</w:t>
      </w:r>
    </w:p>
    <w:p>
      <w:pPr>
        <w:spacing w:line="400" w:lineRule="exac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关于我们</w:t>
      </w:r>
    </w:p>
    <w:p>
      <w:pPr>
        <w:spacing w:line="360" w:lineRule="auto"/>
        <w:rPr>
          <w:rFonts w:ascii="宋体" w:hAnsi="宋体" w:eastAsia="宋体"/>
        </w:rPr>
      </w:pPr>
      <w:r>
        <w:drawing>
          <wp:inline distT="0" distB="0" distL="0" distR="0">
            <wp:extent cx="2176780" cy="15811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735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5175" cy="15690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56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87670" cy="19704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1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二、招聘岗位 </w:t>
      </w:r>
    </w:p>
    <w:p>
      <w:pPr>
        <w:spacing w:line="360" w:lineRule="auto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（一）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时尚零售精英</w:t>
      </w:r>
      <w:r>
        <w:rPr>
          <w:rFonts w:hint="eastAsia" w:ascii="宋体" w:hAnsi="宋体" w:eastAsia="宋体" w:cs="宋体"/>
          <w:b/>
          <w:kern w:val="0"/>
          <w:szCs w:val="21"/>
        </w:rPr>
        <w:t>管理培训生（全国分配）</w:t>
      </w:r>
    </w:p>
    <w:p>
      <w:pPr>
        <w:spacing w:line="360" w:lineRule="auto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本科学历应届生，工商管理、</w:t>
      </w:r>
      <w:r>
        <w:rPr>
          <w:rFonts w:ascii="宋体" w:hAnsi="宋体" w:eastAsia="宋体"/>
        </w:rPr>
        <w:t>市场营销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国际经济与贸易、</w:t>
      </w:r>
      <w:r>
        <w:rPr>
          <w:rFonts w:hint="eastAsia" w:ascii="宋体" w:hAnsi="宋体" w:eastAsia="宋体"/>
        </w:rPr>
        <w:t>物流管理</w:t>
      </w:r>
      <w:r>
        <w:rPr>
          <w:rFonts w:ascii="宋体" w:hAnsi="宋体" w:eastAsia="宋体"/>
        </w:rPr>
        <w:t>、服装</w:t>
      </w:r>
      <w:r>
        <w:rPr>
          <w:rFonts w:hint="eastAsia" w:ascii="宋体" w:hAnsi="宋体" w:eastAsia="宋体"/>
        </w:rPr>
        <w:t>等</w:t>
      </w:r>
      <w:r>
        <w:rPr>
          <w:rFonts w:ascii="宋体" w:hAnsi="宋体" w:eastAsia="宋体"/>
        </w:rPr>
        <w:t>相关专业优先</w:t>
      </w:r>
      <w:r>
        <w:rPr>
          <w:rFonts w:hint="eastAsia" w:ascii="宋体" w:hAnsi="宋体" w:eastAsia="宋体"/>
          <w:lang w:eastAsia="zh-CN"/>
        </w:rPr>
        <w:t>；</w:t>
      </w:r>
    </w:p>
    <w:p>
      <w:pPr>
        <w:spacing w:line="360" w:lineRule="auto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（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Cs w:val="21"/>
        </w:rPr>
        <w:t>）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商品类</w:t>
      </w:r>
      <w:r>
        <w:rPr>
          <w:rFonts w:hint="eastAsia" w:ascii="宋体" w:hAnsi="宋体" w:eastAsia="宋体" w:cs="宋体"/>
          <w:b/>
          <w:kern w:val="0"/>
          <w:szCs w:val="21"/>
        </w:rPr>
        <w:t>管理培训生（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上海/广州</w:t>
      </w:r>
      <w:r>
        <w:rPr>
          <w:rFonts w:hint="eastAsia" w:ascii="宋体" w:hAnsi="宋体" w:eastAsia="宋体" w:cs="宋体"/>
          <w:b/>
          <w:kern w:val="0"/>
          <w:szCs w:val="21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1、商品企划管培生</w:t>
      </w:r>
    </w:p>
    <w:p>
      <w:p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本科及以上学历应届生，服装设计、服装设计与工程、纺织工程等设计了相关专业优先；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商品计划管培生</w:t>
      </w:r>
    </w:p>
    <w:p>
      <w:p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本科及以上学历应届生，统计学、数学等对数据具有一定敏感度的相关专业优先；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商品实现管培生</w:t>
      </w:r>
    </w:p>
    <w:p>
      <w:p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本科及以上学历应届生，服装设计、服装设计与工程、纺织工程等设计了相关专业优先；</w:t>
      </w:r>
    </w:p>
    <w:p>
      <w:pPr>
        <w:spacing w:line="360" w:lineRule="auto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（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Cs w:val="21"/>
        </w:rPr>
        <w:t>）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职能类</w:t>
      </w:r>
      <w:r>
        <w:rPr>
          <w:rFonts w:hint="eastAsia" w:ascii="宋体" w:hAnsi="宋体" w:eastAsia="宋体" w:cs="宋体"/>
          <w:b/>
          <w:kern w:val="0"/>
          <w:szCs w:val="21"/>
        </w:rPr>
        <w:t>管理培训生（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上海</w:t>
      </w:r>
      <w:r>
        <w:rPr>
          <w:rFonts w:hint="eastAsia" w:ascii="宋体" w:hAnsi="宋体" w:eastAsia="宋体" w:cs="宋体"/>
          <w:b/>
          <w:kern w:val="0"/>
          <w:szCs w:val="21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1、人力资源管培生</w:t>
      </w:r>
    </w:p>
    <w:p>
      <w:p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硕士及以上学历应届生，人力资源、心理学、汉语言文学等相关专业优先；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2、财务管培生</w:t>
      </w:r>
    </w:p>
    <w:p>
      <w:p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本科及以上学历应届生，财务相关专业优先；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3、IT类管培生</w:t>
      </w:r>
    </w:p>
    <w:p>
      <w:p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硕士及以上学历应届生，计算机、数学等相关专业优先；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拓展BD管培生</w:t>
      </w:r>
      <w:bookmarkStart w:id="0" w:name="_GoBack"/>
      <w:bookmarkEnd w:id="0"/>
    </w:p>
    <w:p>
      <w:pPr>
        <w:spacing w:line="360" w:lineRule="auto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本科及以上学历应届生，工商管理等管理类相关专业优先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三、晋升路径</w:t>
      </w:r>
    </w:p>
    <w:p>
      <w:pPr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1.风向标计划：</w:t>
      </w:r>
      <w:r>
        <w:rPr>
          <w:rFonts w:hint="eastAsia" w:ascii="宋体" w:hAnsi="宋体" w:eastAsia="宋体"/>
          <w:szCs w:val="21"/>
          <w:lang w:val="en-US" w:eastAsia="zh-CN"/>
        </w:rPr>
        <w:t>时尚零售精英</w:t>
      </w:r>
      <w:r>
        <w:rPr>
          <w:rFonts w:hint="eastAsia" w:ascii="宋体" w:hAnsi="宋体" w:eastAsia="宋体"/>
          <w:szCs w:val="21"/>
        </w:rPr>
        <w:t>管培生—初级管理者—中级管理者—高级管理者</w:t>
      </w:r>
      <w:r>
        <w:rPr>
          <w:rFonts w:hint="eastAsia" w:ascii="宋体" w:hAnsi="宋体" w:eastAsia="宋体"/>
          <w:b/>
          <w:szCs w:val="21"/>
        </w:rPr>
        <w:t>（最快</w:t>
      </w:r>
      <w:r>
        <w:rPr>
          <w:rFonts w:ascii="宋体" w:hAnsi="宋体" w:eastAsia="宋体"/>
          <w:b/>
          <w:szCs w:val="21"/>
        </w:rPr>
        <w:t>7</w:t>
      </w:r>
      <w:r>
        <w:rPr>
          <w:rFonts w:hint="eastAsia" w:ascii="宋体" w:hAnsi="宋体" w:eastAsia="宋体"/>
          <w:b/>
          <w:szCs w:val="21"/>
        </w:rPr>
        <w:t>个月</w:t>
      </w:r>
      <w:r>
        <w:rPr>
          <w:rFonts w:ascii="宋体" w:hAnsi="宋体" w:eastAsia="宋体"/>
          <w:b/>
          <w:szCs w:val="21"/>
        </w:rPr>
        <w:t>可晋升</w:t>
      </w:r>
      <w:r>
        <w:rPr>
          <w:rFonts w:hint="eastAsia" w:ascii="宋体" w:hAnsi="宋体" w:eastAsia="宋体"/>
          <w:b/>
          <w:szCs w:val="21"/>
        </w:rPr>
        <w:t>为初级管理者）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367030</wp:posOffset>
                </wp:positionV>
                <wp:extent cx="723900" cy="1428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pt;margin-top:28.9pt;height:11.25pt;width:57pt;z-index:251663360;v-text-anchor:middle;mso-width-relative:page;mso-height-relative:page;" fillcolor="#FFFFFF [3201]" filled="t" stroked="t" coordsize="21600,21600" o:gfxdata="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S&#10;psf62QAAAAkBAAAPAAAAAAAAAAEAIAAAACIAAABkcnMvZG93bnJldi54bWxQSwECFAAUAAAACACH&#10;TuJAwK+0DVwCAADcBAAADgAAAAAAAAABACAAAAAoAQAAZHJzL2Uyb0RvYy54bWxQSwUGAAAAAAYA&#10;BgBZAQAA9gUAAAAA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624205</wp:posOffset>
                </wp:positionV>
                <wp:extent cx="742950" cy="1714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25pt;margin-top:49.15pt;height:13.5pt;width:58.5pt;z-index:251662336;v-text-anchor:middle;mso-width-relative:page;mso-height-relative:page;" fillcolor="#FFFFFF [3201]" filled="t" stroked="t" coordsize="21600,21600" o:gfxdata="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4uNq9oAAAAKAQAADwAAAAAAAAABACAAAAAiAAAAZHJzL2Rvd25yZXYueG1sUEsBAhQAFAAAAAgA&#10;h07iQORIJ01cAgAA3AQAAA4AAAAAAAAAAQAgAAAAKQEAAGRycy9lMm9Eb2MueG1sUEsFBgAAAAAG&#10;AAYAWQEAAPcFAAAAAA=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890905</wp:posOffset>
                </wp:positionV>
                <wp:extent cx="628650" cy="1524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5pt;margin-top:70.15pt;height:12pt;width:49.5pt;z-index:251661312;v-text-anchor:middle;mso-width-relative:page;mso-height-relative:page;" fillcolor="#FFFFFF [3201]" filled="t" stroked="t" coordsize="21600,21600" o:gfxdata="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iiq4HaAAAACwEAAA8AAAAAAAAAAQAgAAAAIgAAAGRycy9kb3ducmV2LnhtbFBLAQIUABQAAAAI&#10;AIdO4kCenfdFXQIAANwEAAAOAAAAAAAAAAEAIAAAACkBAABkcnMvZTJvRG9jLnhtbFBLBQYAAAAA&#10;BgAGAFkBAAD4BQAAAAA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1129030</wp:posOffset>
                </wp:positionV>
                <wp:extent cx="628650" cy="2095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pt;margin-top:88.9pt;height:16.5pt;width:49.5pt;z-index:251660288;v-text-anchor:middle;mso-width-relative:page;mso-height-relative:page;" fillcolor="#FFFFFF [3212]" filled="t" stroked="t" coordsize="21600,21600" o:gfxdata="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2&#10;S8pY2QAAAAoBAAAPAAAAAAAAAAEAIAAAACIAAABkcnMvZG93bnJldi54bWxQSwECFAAUAAAACACH&#10;TuJAxPGFa1wCAADcBAAADgAAAAAAAAABACAAAAAoAQAAZHJzL2Uyb0RvYy54bWxQSwUGAAAAAAYA&#10;BgBZAQAA9gUAAAAA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b/>
          <w:szCs w:val="21"/>
          <w:lang w:val="en-US" w:eastAsia="zh-CN"/>
        </w:rPr>
        <w:t>时尚零售精英</w:t>
      </w:r>
      <w:r>
        <w:rPr>
          <w:rFonts w:hint="eastAsia" w:ascii="宋体" w:hAnsi="宋体" w:eastAsia="宋体"/>
          <w:b/>
          <w:szCs w:val="21"/>
        </w:rPr>
        <w:t>管培生-风向标计划</w:t>
      </w:r>
      <w:r>
        <w:rPr>
          <w:rFonts w:ascii="宋体" w:hAnsi="宋体" w:eastAsia="宋体"/>
          <w:b/>
          <w:szCs w:val="21"/>
        </w:rPr>
        <w:drawing>
          <wp:inline distT="0" distB="0" distL="0" distR="0">
            <wp:extent cx="5223510" cy="1717040"/>
            <wp:effectExtent l="0" t="0" r="8890" b="10160"/>
            <wp:docPr id="7" name="图片 7" descr="C:\Users\ADMINI~1\AppData\Local\Temp\WeChat Files\a17305e432ceb1a0802378ed5442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a17305e432ceb1a0802378ed5442c7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四、培养计划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你将拥有一套完善的全方位培养方案，会在专业、管理等方面获得系统全面的培训及实践历练，同时获得高管的分享与指导。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五、薪资福利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4425950</wp:posOffset>
            </wp:positionH>
            <wp:positionV relativeFrom="margin">
              <wp:posOffset>7183120</wp:posOffset>
            </wp:positionV>
            <wp:extent cx="1542415" cy="1542415"/>
            <wp:effectExtent l="0" t="0" r="635" b="635"/>
            <wp:wrapSquare wrapText="bothSides"/>
            <wp:docPr id="1" name="图片 1" descr="C:\Users\zhangmeng1\Desktop\招聘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meng1\Desktop\招聘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待遇构成：基本工资</w:t>
      </w:r>
      <w:r>
        <w:rPr>
          <w:rFonts w:ascii="宋体" w:hAnsi="宋体" w:eastAsia="宋体" w:cs="宋体"/>
          <w:kern w:val="0"/>
          <w:szCs w:val="21"/>
        </w:rPr>
        <w:t>+</w:t>
      </w:r>
      <w:r>
        <w:rPr>
          <w:rFonts w:hint="eastAsia" w:ascii="宋体" w:hAnsi="宋体" w:eastAsia="宋体" w:cs="宋体"/>
          <w:kern w:val="0"/>
          <w:szCs w:val="21"/>
        </w:rPr>
        <w:t>年度奖励金+五险；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福利假期：法定带薪年假+司龄年假+生日带薪假；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其他福利：各类节日礼物+家属礼物+</w:t>
      </w:r>
      <w:r>
        <w:rPr>
          <w:rFonts w:ascii="宋体" w:hAnsi="宋体" w:eastAsia="宋体" w:cs="宋体"/>
          <w:kern w:val="0"/>
          <w:szCs w:val="21"/>
        </w:rPr>
        <w:t>团建活动+</w:t>
      </w:r>
      <w:r>
        <w:rPr>
          <w:rFonts w:hint="eastAsia" w:ascii="宋体" w:hAnsi="宋体" w:eastAsia="宋体" w:cs="宋体"/>
          <w:kern w:val="0"/>
          <w:szCs w:val="21"/>
        </w:rPr>
        <w:t>超优惠公司商品内购。</w:t>
      </w:r>
    </w:p>
    <w:p>
      <w:pPr>
        <w:spacing w:line="360" w:lineRule="auto"/>
        <w:ind w:right="420"/>
        <w:rPr>
          <w:rStyle w:val="9"/>
          <w:rFonts w:ascii="宋体" w:hAnsi="宋体" w:eastAsia="宋体" w:cstheme="minorBidi"/>
          <w:b/>
          <w:color w:val="auto"/>
          <w:szCs w:val="21"/>
        </w:rPr>
      </w:pPr>
      <w:r>
        <w:rPr>
          <w:rFonts w:ascii="宋体" w:hAnsi="宋体" w:eastAsia="宋体" w:cs="宋体"/>
          <w:b/>
          <w:kern w:val="0"/>
          <w:szCs w:val="21"/>
        </w:rPr>
        <w:t>六</w:t>
      </w:r>
      <w:r>
        <w:rPr>
          <w:rFonts w:hint="eastAsia" w:ascii="宋体" w:hAnsi="宋体" w:eastAsia="宋体" w:cs="宋体"/>
          <w:b/>
          <w:kern w:val="0"/>
          <w:szCs w:val="21"/>
        </w:rPr>
        <w:t>、</w:t>
      </w:r>
      <w:r>
        <w:rPr>
          <w:rFonts w:ascii="宋体" w:hAnsi="宋体" w:eastAsia="宋体" w:cs="宋体"/>
          <w:b/>
          <w:kern w:val="0"/>
          <w:szCs w:val="21"/>
        </w:rPr>
        <w:t>网申地址</w:t>
      </w:r>
    </w:p>
    <w:p>
      <w:pPr>
        <w:widowControl/>
        <w:spacing w:line="360" w:lineRule="auto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扫描二维码关注“hotwind招聘”公众号投递简历，HR会与您尽快联系哦！</w:t>
      </w:r>
    </w:p>
    <w:p>
      <w:pPr>
        <w:widowControl/>
        <w:spacing w:line="360" w:lineRule="auto"/>
        <w:rPr>
          <w:rFonts w:cs="宋体" w:asciiTheme="minorEastAsia" w:hAnsiTheme="minorEastAsia"/>
          <w:b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184" w:right="1700" w:bottom="1440" w:left="1560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楷体" w:hAnsi="楷体" w:eastAsia="楷体"/>
        <w:b/>
        <w:color w:val="007D5F"/>
        <w:sz w:val="20"/>
        <w:szCs w:val="20"/>
      </w:rPr>
    </w:pPr>
    <w:r>
      <w:rPr>
        <w:rFonts w:hint="eastAsia" w:ascii="楷体" w:hAnsi="楷体" w:eastAsia="楷体"/>
        <w:b/>
        <w:color w:val="007D5F"/>
        <w:sz w:val="20"/>
        <w:szCs w:val="20"/>
      </w:rPr>
      <w:t>马上做 全力做 做精彩 取得成功</w:t>
    </w:r>
  </w:p>
  <w:p>
    <w:pPr>
      <w:ind w:right="8910"/>
      <w:jc w:val="right"/>
      <w:rPr>
        <w:rFonts w:ascii="微软雅黑" w:hAnsi="微软雅黑" w:eastAsia="微软雅黑"/>
        <w:b/>
        <w:bCs/>
        <w:color w:val="007E63"/>
        <w:sz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150"/>
      </w:tabs>
      <w:ind w:left="6510" w:leftChars="3100"/>
      <w:jc w:val="left"/>
      <w:rPr>
        <w:rFonts w:ascii="宋体" w:hAnsi="宋体" w:eastAsia="宋体"/>
        <w:b/>
        <w:color w:val="209476"/>
        <w:sz w:val="30"/>
        <w:szCs w:val="30"/>
      </w:rPr>
    </w:pPr>
    <w:r>
      <w:rPr>
        <w:rFonts w:ascii="宋体" w:hAnsi="宋体" w:eastAsia="宋体"/>
        <w:b/>
        <w:color w:val="209476"/>
        <w:sz w:val="30"/>
        <w:szCs w:val="30"/>
      </w:rPr>
      <w:tab/>
    </w:r>
    <w:r>
      <w:rPr>
        <w:rFonts w:ascii="楷体" w:hAnsi="楷体" w:eastAsia="楷体"/>
      </w:rPr>
      <w:drawing>
        <wp:inline distT="0" distB="0" distL="0" distR="0">
          <wp:extent cx="1315720" cy="287020"/>
          <wp:effectExtent l="19050" t="0" r="0" b="0"/>
          <wp:docPr id="4" name="图片 2" descr="有底-品牌标准英文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有底-品牌标准英文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394" cy="29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F0BAE"/>
    <w:multiLevelType w:val="singleLevel"/>
    <w:tmpl w:val="73BF0B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88"/>
    <w:rsid w:val="00013385"/>
    <w:rsid w:val="00016DA2"/>
    <w:rsid w:val="00017EF2"/>
    <w:rsid w:val="0002151B"/>
    <w:rsid w:val="00032E25"/>
    <w:rsid w:val="00040979"/>
    <w:rsid w:val="00045D09"/>
    <w:rsid w:val="00045E3E"/>
    <w:rsid w:val="00097864"/>
    <w:rsid w:val="000B0D64"/>
    <w:rsid w:val="000B3F59"/>
    <w:rsid w:val="000C1632"/>
    <w:rsid w:val="000D1647"/>
    <w:rsid w:val="000D16AC"/>
    <w:rsid w:val="000F471E"/>
    <w:rsid w:val="00100A13"/>
    <w:rsid w:val="0010379A"/>
    <w:rsid w:val="00125E40"/>
    <w:rsid w:val="00126191"/>
    <w:rsid w:val="00155EEA"/>
    <w:rsid w:val="00162D24"/>
    <w:rsid w:val="00166343"/>
    <w:rsid w:val="00172156"/>
    <w:rsid w:val="00176C78"/>
    <w:rsid w:val="00180804"/>
    <w:rsid w:val="00195E30"/>
    <w:rsid w:val="001A056F"/>
    <w:rsid w:val="001A2367"/>
    <w:rsid w:val="001A4420"/>
    <w:rsid w:val="001A5D8B"/>
    <w:rsid w:val="001C36B3"/>
    <w:rsid w:val="001D1764"/>
    <w:rsid w:val="001D2FEF"/>
    <w:rsid w:val="002107ED"/>
    <w:rsid w:val="00266921"/>
    <w:rsid w:val="00276692"/>
    <w:rsid w:val="00276E6F"/>
    <w:rsid w:val="002825D6"/>
    <w:rsid w:val="002A4A98"/>
    <w:rsid w:val="002B0F09"/>
    <w:rsid w:val="002B7213"/>
    <w:rsid w:val="002C1290"/>
    <w:rsid w:val="002D28EE"/>
    <w:rsid w:val="003052A0"/>
    <w:rsid w:val="00332104"/>
    <w:rsid w:val="00334EA4"/>
    <w:rsid w:val="003573D5"/>
    <w:rsid w:val="003610DE"/>
    <w:rsid w:val="00376C7C"/>
    <w:rsid w:val="003830AB"/>
    <w:rsid w:val="003924A8"/>
    <w:rsid w:val="00392AB7"/>
    <w:rsid w:val="003A4347"/>
    <w:rsid w:val="003B3CC0"/>
    <w:rsid w:val="003B74A1"/>
    <w:rsid w:val="003C26A7"/>
    <w:rsid w:val="003E2FA3"/>
    <w:rsid w:val="003E4263"/>
    <w:rsid w:val="003F1AF0"/>
    <w:rsid w:val="003F5188"/>
    <w:rsid w:val="004053BF"/>
    <w:rsid w:val="004148E7"/>
    <w:rsid w:val="004224A4"/>
    <w:rsid w:val="0042397C"/>
    <w:rsid w:val="004372F1"/>
    <w:rsid w:val="00443290"/>
    <w:rsid w:val="0045199A"/>
    <w:rsid w:val="0045587C"/>
    <w:rsid w:val="004677B5"/>
    <w:rsid w:val="004758E9"/>
    <w:rsid w:val="0048249F"/>
    <w:rsid w:val="004A2971"/>
    <w:rsid w:val="004A2AF1"/>
    <w:rsid w:val="004B2D88"/>
    <w:rsid w:val="004C142E"/>
    <w:rsid w:val="00502759"/>
    <w:rsid w:val="005033D9"/>
    <w:rsid w:val="00511C1B"/>
    <w:rsid w:val="005179ED"/>
    <w:rsid w:val="00540650"/>
    <w:rsid w:val="00542936"/>
    <w:rsid w:val="005646E0"/>
    <w:rsid w:val="005671AE"/>
    <w:rsid w:val="0057284B"/>
    <w:rsid w:val="00581FD2"/>
    <w:rsid w:val="00584BD1"/>
    <w:rsid w:val="005850F9"/>
    <w:rsid w:val="005A06A6"/>
    <w:rsid w:val="005B126E"/>
    <w:rsid w:val="005D73BE"/>
    <w:rsid w:val="00600959"/>
    <w:rsid w:val="00634829"/>
    <w:rsid w:val="006359A0"/>
    <w:rsid w:val="00635DF2"/>
    <w:rsid w:val="00636DB1"/>
    <w:rsid w:val="006472DA"/>
    <w:rsid w:val="006672C1"/>
    <w:rsid w:val="00667710"/>
    <w:rsid w:val="00680432"/>
    <w:rsid w:val="00683C6E"/>
    <w:rsid w:val="006871F7"/>
    <w:rsid w:val="00690DD4"/>
    <w:rsid w:val="00697DE1"/>
    <w:rsid w:val="006A116A"/>
    <w:rsid w:val="006A30E7"/>
    <w:rsid w:val="006A79CB"/>
    <w:rsid w:val="006D3966"/>
    <w:rsid w:val="006D5CF3"/>
    <w:rsid w:val="006E45B8"/>
    <w:rsid w:val="006E6B74"/>
    <w:rsid w:val="006F07ED"/>
    <w:rsid w:val="006F289C"/>
    <w:rsid w:val="00706DD1"/>
    <w:rsid w:val="00737D8D"/>
    <w:rsid w:val="00747262"/>
    <w:rsid w:val="007F4DEC"/>
    <w:rsid w:val="008221CE"/>
    <w:rsid w:val="008400A3"/>
    <w:rsid w:val="0084316E"/>
    <w:rsid w:val="0088131F"/>
    <w:rsid w:val="00887A33"/>
    <w:rsid w:val="00895014"/>
    <w:rsid w:val="00895F72"/>
    <w:rsid w:val="008A2965"/>
    <w:rsid w:val="008A7B39"/>
    <w:rsid w:val="008C7508"/>
    <w:rsid w:val="008D3B16"/>
    <w:rsid w:val="008F274B"/>
    <w:rsid w:val="008F78E3"/>
    <w:rsid w:val="0090316E"/>
    <w:rsid w:val="00921B08"/>
    <w:rsid w:val="00927D20"/>
    <w:rsid w:val="009354A2"/>
    <w:rsid w:val="0094606F"/>
    <w:rsid w:val="00951BE6"/>
    <w:rsid w:val="00961EAC"/>
    <w:rsid w:val="00994444"/>
    <w:rsid w:val="009959DB"/>
    <w:rsid w:val="009A43D7"/>
    <w:rsid w:val="009D60E3"/>
    <w:rsid w:val="009D7E8C"/>
    <w:rsid w:val="009E2E59"/>
    <w:rsid w:val="009E4BD0"/>
    <w:rsid w:val="009F540E"/>
    <w:rsid w:val="00A043D9"/>
    <w:rsid w:val="00A2002E"/>
    <w:rsid w:val="00A20B2A"/>
    <w:rsid w:val="00A475D8"/>
    <w:rsid w:val="00A52A40"/>
    <w:rsid w:val="00A613D2"/>
    <w:rsid w:val="00A7368A"/>
    <w:rsid w:val="00A90439"/>
    <w:rsid w:val="00A95D45"/>
    <w:rsid w:val="00AB7699"/>
    <w:rsid w:val="00AE2E1A"/>
    <w:rsid w:val="00AF2B2C"/>
    <w:rsid w:val="00B06AF3"/>
    <w:rsid w:val="00B07DC3"/>
    <w:rsid w:val="00B1190D"/>
    <w:rsid w:val="00B16132"/>
    <w:rsid w:val="00B22D6F"/>
    <w:rsid w:val="00B30570"/>
    <w:rsid w:val="00B314D8"/>
    <w:rsid w:val="00B44C56"/>
    <w:rsid w:val="00B4734A"/>
    <w:rsid w:val="00B60DB3"/>
    <w:rsid w:val="00B61AA5"/>
    <w:rsid w:val="00B929B4"/>
    <w:rsid w:val="00B95A27"/>
    <w:rsid w:val="00B970BE"/>
    <w:rsid w:val="00BA34C6"/>
    <w:rsid w:val="00BB3803"/>
    <w:rsid w:val="00BD4362"/>
    <w:rsid w:val="00BD71DB"/>
    <w:rsid w:val="00C03AEF"/>
    <w:rsid w:val="00C51B47"/>
    <w:rsid w:val="00C64AF2"/>
    <w:rsid w:val="00C71353"/>
    <w:rsid w:val="00C8165D"/>
    <w:rsid w:val="00C87F89"/>
    <w:rsid w:val="00C915FC"/>
    <w:rsid w:val="00C93197"/>
    <w:rsid w:val="00C951F5"/>
    <w:rsid w:val="00C95927"/>
    <w:rsid w:val="00C95D67"/>
    <w:rsid w:val="00CA5476"/>
    <w:rsid w:val="00CE2140"/>
    <w:rsid w:val="00CE2769"/>
    <w:rsid w:val="00CE38F4"/>
    <w:rsid w:val="00CF51B9"/>
    <w:rsid w:val="00CF5D57"/>
    <w:rsid w:val="00D27EE2"/>
    <w:rsid w:val="00D87E8B"/>
    <w:rsid w:val="00D9397E"/>
    <w:rsid w:val="00DB5B80"/>
    <w:rsid w:val="00DB6053"/>
    <w:rsid w:val="00DC369C"/>
    <w:rsid w:val="00DC68C3"/>
    <w:rsid w:val="00DC7AC6"/>
    <w:rsid w:val="00DD5708"/>
    <w:rsid w:val="00DE4A56"/>
    <w:rsid w:val="00DF6139"/>
    <w:rsid w:val="00E137BB"/>
    <w:rsid w:val="00E22D96"/>
    <w:rsid w:val="00E353F6"/>
    <w:rsid w:val="00E354E4"/>
    <w:rsid w:val="00E46AC8"/>
    <w:rsid w:val="00E50688"/>
    <w:rsid w:val="00E62303"/>
    <w:rsid w:val="00E65F48"/>
    <w:rsid w:val="00E73C0A"/>
    <w:rsid w:val="00E7408C"/>
    <w:rsid w:val="00E84F7D"/>
    <w:rsid w:val="00EA1498"/>
    <w:rsid w:val="00EB5434"/>
    <w:rsid w:val="00EB5F46"/>
    <w:rsid w:val="00F203B1"/>
    <w:rsid w:val="00F21575"/>
    <w:rsid w:val="00F51F30"/>
    <w:rsid w:val="00F60FAA"/>
    <w:rsid w:val="00F723A0"/>
    <w:rsid w:val="00F910EF"/>
    <w:rsid w:val="00F93821"/>
    <w:rsid w:val="00F964EB"/>
    <w:rsid w:val="00FB66C5"/>
    <w:rsid w:val="00FD33E3"/>
    <w:rsid w:val="00FE6D0A"/>
    <w:rsid w:val="00FF5566"/>
    <w:rsid w:val="08540078"/>
    <w:rsid w:val="174B45F4"/>
    <w:rsid w:val="30533F4F"/>
    <w:rsid w:val="3CCD6A79"/>
    <w:rsid w:val="42BC5C89"/>
    <w:rsid w:val="474060CC"/>
    <w:rsid w:val="77950053"/>
    <w:rsid w:val="787C16E6"/>
    <w:rsid w:val="7F1A4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iPriority w:val="0"/>
    <w:rPr>
      <w:rFonts w:cs="Times New Roman"/>
      <w:color w:val="000000"/>
      <w:u w:val="non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9B5801-6CF3-4598-A406-199AE9561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2020-09-04T07:17:00Z</dcterms:created>
  <dc:creator>wangyajun</dc:creator>
  <cp:lastModifiedBy>HLA   张宇飞</cp:lastModifiedBy>
  <cp:lastPrinted>2020-02-24T09:32:00Z</cp:lastPrinted>
  <dcterms:modified xsi:type="dcterms:W3CDTF">2021-09-08T06:56:30Z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40D9ED31C0624A33811E724416D74DEE</vt:lpwstr>
  </property>
</Properties>
</file>